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EE86" w14:textId="045607C5" w:rsidR="007946CF" w:rsidRDefault="00013551" w:rsidP="00794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BAREMA - </w:t>
      </w:r>
      <w:r w:rsidR="007946CF" w:rsidRPr="00794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AVALIAÇÃO DO TRABALHO DE CONCLUSÃO DO CURSO</w:t>
      </w:r>
      <w:bookmarkStart w:id="0" w:name="_Hlk148347730"/>
      <w:r w:rsidR="0033593C" w:rsidRPr="003359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bookmarkEnd w:id="0"/>
    </w:p>
    <w:p w14:paraId="63CFA590" w14:textId="77777777" w:rsidR="007D771F" w:rsidRDefault="007D771F" w:rsidP="00794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E68663" w14:textId="27ADDF93" w:rsidR="007946CF" w:rsidRPr="007946CF" w:rsidRDefault="007946CF" w:rsidP="007D771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CF">
        <w:rPr>
          <w:rFonts w:ascii="Times New Roman" w:hAnsi="Times New Roman" w:cs="Times New Roman"/>
          <w:b/>
          <w:sz w:val="24"/>
          <w:szCs w:val="24"/>
        </w:rPr>
        <w:t>Nome do discente: __________________________________________________</w:t>
      </w:r>
      <w:r w:rsidR="007D771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14:paraId="4EBE599B" w14:textId="7A6248D1" w:rsidR="007946CF" w:rsidRPr="007946CF" w:rsidRDefault="007946CF" w:rsidP="007946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CF">
        <w:rPr>
          <w:rFonts w:ascii="Times New Roman" w:hAnsi="Times New Roman" w:cs="Times New Roman"/>
          <w:b/>
          <w:sz w:val="24"/>
          <w:szCs w:val="24"/>
        </w:rPr>
        <w:t>Avaliador(a): _________________________________      Data: ____/____/____</w:t>
      </w:r>
      <w:r w:rsidR="007D771F"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583"/>
        <w:gridCol w:w="911"/>
      </w:tblGrid>
      <w:tr w:rsidR="007946CF" w:rsidRPr="007946CF" w14:paraId="7F108915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17D81FBE" w14:textId="77777777" w:rsidR="007946CF" w:rsidRPr="007946CF" w:rsidRDefault="007946CF" w:rsidP="00AA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771F">
              <w:rPr>
                <w:rFonts w:ascii="Times New Roman" w:hAnsi="Times New Roman" w:cs="Times New Roman"/>
                <w:b/>
              </w:rPr>
              <w:t>CRITÉRIOS DE AVALIAÇÃO</w:t>
            </w:r>
          </w:p>
        </w:tc>
        <w:tc>
          <w:tcPr>
            <w:tcW w:w="536" w:type="pct"/>
            <w:vAlign w:val="center"/>
          </w:tcPr>
          <w:p w14:paraId="59467558" w14:textId="77777777" w:rsidR="007946CF" w:rsidRPr="007946CF" w:rsidRDefault="007946CF" w:rsidP="00AA7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771F">
              <w:rPr>
                <w:rFonts w:ascii="Times New Roman" w:eastAsia="Times New Roman" w:hAnsi="Times New Roman" w:cs="Times New Roman"/>
                <w:b/>
                <w:color w:val="000000"/>
              </w:rPr>
              <w:t>NOTA (0-10)</w:t>
            </w:r>
          </w:p>
        </w:tc>
      </w:tr>
      <w:tr w:rsidR="007946CF" w:rsidRPr="007946CF" w14:paraId="0369D8FF" w14:textId="77777777" w:rsidTr="007D771F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867DBD9" w14:textId="1953F0DB" w:rsidR="007946CF" w:rsidRPr="007D771F" w:rsidRDefault="007946CF" w:rsidP="007D7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Desenvolvi</w:t>
            </w:r>
            <w:r w:rsidR="007D771F"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mento </w:t>
            </w:r>
            <w:r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Qualidade da dissertação (</w:t>
            </w:r>
            <w:r w:rsidR="00DB14E8"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</w:t>
            </w:r>
            <w:r w:rsidRPr="007D771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0%)</w:t>
            </w:r>
          </w:p>
        </w:tc>
      </w:tr>
      <w:tr w:rsidR="007946CF" w:rsidRPr="007946CF" w14:paraId="6A43D369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0E875A48" w14:textId="15C329E4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hAnsi="Times New Roman" w:cs="Times New Roman"/>
              </w:rPr>
            </w:pPr>
            <w:r w:rsidRPr="007946CF">
              <w:rPr>
                <w:rFonts w:ascii="Times New Roman" w:hAnsi="Times New Roman" w:cs="Times New Roman"/>
              </w:rPr>
              <w:t>Introdução: Apresentou detalhadamente o contexto, revisão da literatura, lacuna</w:t>
            </w:r>
            <w:r w:rsidR="00C8107C" w:rsidRPr="007946CF">
              <w:rPr>
                <w:rFonts w:ascii="Times New Roman" w:hAnsi="Times New Roman" w:cs="Times New Roman"/>
              </w:rPr>
              <w:t xml:space="preserve"> que o trabalho pretende sanar</w:t>
            </w:r>
            <w:r w:rsidR="00C8107C">
              <w:rPr>
                <w:rFonts w:ascii="Times New Roman" w:hAnsi="Times New Roman" w:cs="Times New Roman"/>
              </w:rPr>
              <w:t>, caso seja um dos objetivos</w:t>
            </w:r>
            <w:r w:rsidRPr="007946CF">
              <w:rPr>
                <w:rFonts w:ascii="Times New Roman" w:hAnsi="Times New Roman" w:cs="Times New Roman"/>
              </w:rPr>
              <w:t>, propósito/objetivo do trabalho.</w:t>
            </w:r>
            <w:r w:rsidR="00C81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14:paraId="799F2B0F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946CF" w:rsidRPr="007946CF" w14:paraId="46A77856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471251D0" w14:textId="5F7DAA2D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hAnsi="Times New Roman" w:cs="Times New Roman"/>
              </w:rPr>
            </w:pPr>
            <w:r w:rsidRPr="007946CF">
              <w:rPr>
                <w:rFonts w:ascii="Times New Roman" w:hAnsi="Times New Roman" w:cs="Times New Roman"/>
              </w:rPr>
              <w:t>Metodologia: Detalhou os Materiais/Procedimentos/Equipamentos/Análise de Dados utilizado</w:t>
            </w:r>
            <w:r w:rsidR="00505717">
              <w:rPr>
                <w:rFonts w:ascii="Times New Roman" w:hAnsi="Times New Roman" w:cs="Times New Roman"/>
              </w:rPr>
              <w:t>s</w:t>
            </w:r>
            <w:r w:rsidRPr="007946CF">
              <w:rPr>
                <w:rFonts w:ascii="Times New Roman" w:hAnsi="Times New Roman" w:cs="Times New Roman"/>
              </w:rPr>
              <w:t xml:space="preserve"> no trabalho.</w:t>
            </w:r>
          </w:p>
        </w:tc>
        <w:tc>
          <w:tcPr>
            <w:tcW w:w="536" w:type="pct"/>
            <w:vAlign w:val="center"/>
          </w:tcPr>
          <w:p w14:paraId="24D97D45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946CF" w:rsidRPr="007946CF" w14:paraId="1C5C224B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21C064E5" w14:textId="78DDAF82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Resultados</w:t>
            </w:r>
            <w:r w:rsidR="00C8107C">
              <w:rPr>
                <w:rFonts w:ascii="Times New Roman" w:hAnsi="Times New Roman" w:cs="Times New Roman"/>
              </w:rPr>
              <w:t xml:space="preserve"> e </w:t>
            </w:r>
            <w:r w:rsidR="00C8107C" w:rsidRPr="007946CF">
              <w:rPr>
                <w:rFonts w:ascii="Times New Roman" w:hAnsi="Times New Roman" w:cs="Times New Roman"/>
              </w:rPr>
              <w:t>Discussão</w:t>
            </w:r>
            <w:r w:rsidRPr="007946CF">
              <w:rPr>
                <w:rFonts w:ascii="Times New Roman" w:hAnsi="Times New Roman" w:cs="Times New Roman"/>
              </w:rPr>
              <w:t>: Contextualizou e apresentou os resultados adequadamente, relacionando adequadamente com a metodologia utilizada.</w:t>
            </w:r>
            <w:r w:rsidR="00C8107C">
              <w:rPr>
                <w:rFonts w:ascii="Times New Roman" w:hAnsi="Times New Roman" w:cs="Times New Roman"/>
              </w:rPr>
              <w:t xml:space="preserve"> </w:t>
            </w:r>
            <w:r w:rsidR="00C8107C" w:rsidRPr="007946CF">
              <w:rPr>
                <w:rFonts w:ascii="Times New Roman" w:hAnsi="Times New Roman" w:cs="Times New Roman"/>
              </w:rPr>
              <w:t>Relacionou os resultados com o contexto e propósito/objetivo do trabalho, comparou com a literatura, enfatizou adequadamente os resultados mais importantes</w:t>
            </w:r>
            <w:r w:rsidR="00505717">
              <w:rPr>
                <w:rFonts w:ascii="Times New Roman" w:hAnsi="Times New Roman" w:cs="Times New Roman"/>
              </w:rPr>
              <w:t xml:space="preserve"> </w:t>
            </w:r>
            <w:r w:rsidR="00C8107C" w:rsidRPr="007946CF">
              <w:rPr>
                <w:rFonts w:ascii="Times New Roman" w:hAnsi="Times New Roman" w:cs="Times New Roman"/>
              </w:rPr>
              <w:t>(apresentando as limitações/implicações/recomendações do trabalho).</w:t>
            </w:r>
          </w:p>
        </w:tc>
        <w:tc>
          <w:tcPr>
            <w:tcW w:w="536" w:type="pct"/>
            <w:vAlign w:val="center"/>
          </w:tcPr>
          <w:p w14:paraId="6CEB5D03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23A865FA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1EBFC7E4" w14:textId="77777777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Conclusão: Retomou de forma resumida o contexto, propósito/objetivo, metodologia, resultados e conclusões. Mostrou claramente que o propósito foi alcançado, e que os resultados obtidos preenchem a lacuna apresentada.</w:t>
            </w:r>
          </w:p>
        </w:tc>
        <w:tc>
          <w:tcPr>
            <w:tcW w:w="536" w:type="pct"/>
            <w:vAlign w:val="center"/>
          </w:tcPr>
          <w:p w14:paraId="3E6429E7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327F2455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0E5CE03F" w14:textId="659EEF79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Texto: Foi escrito de forma clara e objetiva com boa ortografia e gramática, atendendo às normas</w:t>
            </w:r>
            <w:r w:rsidR="004F12FC">
              <w:rPr>
                <w:rFonts w:ascii="Times New Roman" w:hAnsi="Times New Roman" w:cs="Times New Roman"/>
              </w:rPr>
              <w:t xml:space="preserve"> da UFVJM e</w:t>
            </w:r>
            <w:r w:rsidRPr="007946CF">
              <w:rPr>
                <w:rFonts w:ascii="Times New Roman" w:hAnsi="Times New Roman" w:cs="Times New Roman"/>
              </w:rPr>
              <w:t xml:space="preserve"> ABNT</w:t>
            </w:r>
            <w:r w:rsidR="00505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" w:type="pct"/>
            <w:vAlign w:val="center"/>
          </w:tcPr>
          <w:p w14:paraId="1C137BC0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1B56721A" w14:textId="77777777" w:rsidTr="007D771F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2A19177" w14:textId="6DF9A437" w:rsidR="007946CF" w:rsidRPr="007946CF" w:rsidRDefault="007946CF" w:rsidP="00AA79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Apresentação do trabalho e defesa (</w:t>
            </w:r>
            <w:r w:rsidR="00DB14E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</w:t>
            </w: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0%)</w:t>
            </w:r>
          </w:p>
        </w:tc>
      </w:tr>
      <w:tr w:rsidR="007946CF" w:rsidRPr="007946CF" w14:paraId="5B453390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5E640A30" w14:textId="228ECFC4" w:rsidR="007946CF" w:rsidRPr="007946CF" w:rsidRDefault="00DB14E8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Preparação: Planejou adequadamente a apresentação para o tempo disponível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(entre 30 e 50 minutos)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utilizando adequadamente os recursos disponibilizados</w:t>
            </w:r>
            <w:r w:rsidR="005057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536" w:type="pct"/>
            <w:vAlign w:val="center"/>
          </w:tcPr>
          <w:p w14:paraId="3EE7BCDD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12FC" w:rsidRPr="007946CF" w14:paraId="49A5C4A4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74C3E722" w14:textId="5E4B00AA" w:rsidR="004F12FC" w:rsidRPr="007946CF" w:rsidRDefault="00DB14E8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Organização: 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Organizou a estrutura da apresentação de forma clara e lógica, de forma a facilitar a transmissão das informações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dados e texto</w:t>
            </w:r>
            <w:r w:rsidR="005057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apresentação são precisos, tecnicamente corretos e apresentados de forma clara e lógica, de forma a facilitar o entendimento</w:t>
            </w:r>
            <w:r w:rsidR="005057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apresentação é condizente com o texto entregue.</w:t>
            </w:r>
          </w:p>
        </w:tc>
        <w:tc>
          <w:tcPr>
            <w:tcW w:w="536" w:type="pct"/>
            <w:vAlign w:val="center"/>
          </w:tcPr>
          <w:p w14:paraId="1A870A60" w14:textId="77777777" w:rsidR="004F12FC" w:rsidRPr="007946CF" w:rsidRDefault="004F12FC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6CF" w:rsidRPr="007946CF" w14:paraId="093F536B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08D80DE2" w14:textId="7E91570D" w:rsidR="007946CF" w:rsidRPr="007946CF" w:rsidRDefault="007946CF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Apresentação: A apresentação foi realizada de forma clara e l</w:t>
            </w:r>
            <w:r w:rsidRPr="007946CF">
              <w:rPr>
                <w:rFonts w:ascii="Times New Roman" w:hAnsi="Times New Roman" w:cs="Times New Roman"/>
              </w:rPr>
              <w:t xml:space="preserve">ógica, dando </w:t>
            </w:r>
            <w:r w:rsidR="00DB14E8" w:rsidRPr="007946CF">
              <w:rPr>
                <w:rFonts w:ascii="Times New Roman" w:hAnsi="Times New Roman" w:cs="Times New Roman"/>
              </w:rPr>
              <w:t>ênfase</w:t>
            </w:r>
            <w:r w:rsidRPr="007946CF">
              <w:rPr>
                <w:rFonts w:ascii="Times New Roman" w:hAnsi="Times New Roman" w:cs="Times New Roman"/>
              </w:rPr>
              <w:t xml:space="preserve"> a cada parte </w:t>
            </w:r>
            <w:r w:rsidR="00DB14E8">
              <w:rPr>
                <w:rFonts w:ascii="Times New Roman" w:hAnsi="Times New Roman" w:cs="Times New Roman"/>
              </w:rPr>
              <w:t>do trabalho</w:t>
            </w:r>
            <w:r w:rsidR="00505717">
              <w:rPr>
                <w:rFonts w:ascii="Times New Roman" w:hAnsi="Times New Roman" w:cs="Times New Roman"/>
              </w:rPr>
              <w:t xml:space="preserve"> (Introdução, Objetivos, Materiais e Métodos, Resultados e Discussão e Conclusão).</w:t>
            </w:r>
          </w:p>
        </w:tc>
        <w:tc>
          <w:tcPr>
            <w:tcW w:w="536" w:type="pct"/>
            <w:vAlign w:val="center"/>
          </w:tcPr>
          <w:p w14:paraId="63994029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14E8" w:rsidRPr="007946CF" w14:paraId="44BD5D78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2154B6F2" w14:textId="07AF53BC" w:rsidR="00DB14E8" w:rsidRPr="007946CF" w:rsidRDefault="00DB14E8" w:rsidP="00AA794C">
            <w:pPr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Postura: </w:t>
            </w:r>
            <w:r w:rsidRPr="007946CF">
              <w:rPr>
                <w:rFonts w:ascii="Times New Roman" w:hAnsi="Times New Roman" w:cs="Times New Roman"/>
              </w:rPr>
              <w:t>O apresentador mostrou boa postura</w:t>
            </w:r>
            <w:r w:rsidR="00C838AA">
              <w:rPr>
                <w:rFonts w:ascii="Times New Roman" w:hAnsi="Times New Roman" w:cs="Times New Roman"/>
              </w:rPr>
              <w:t xml:space="preserve"> </w:t>
            </w:r>
            <w:r w:rsidRPr="007946CF">
              <w:rPr>
                <w:rFonts w:ascii="Times New Roman" w:hAnsi="Times New Roman" w:cs="Times New Roman"/>
              </w:rPr>
              <w:t>e habilidade para apresentar de forma clara e concisa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" w:type="pct"/>
            <w:vAlign w:val="center"/>
          </w:tcPr>
          <w:p w14:paraId="49FB3216" w14:textId="77777777" w:rsidR="00DB14E8" w:rsidRPr="007946CF" w:rsidRDefault="00DB14E8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6CF" w:rsidRPr="007946CF" w14:paraId="00A6CD3D" w14:textId="77777777" w:rsidTr="007D771F">
        <w:trPr>
          <w:trHeight w:val="454"/>
        </w:trPr>
        <w:tc>
          <w:tcPr>
            <w:tcW w:w="4464" w:type="pct"/>
            <w:vAlign w:val="center"/>
          </w:tcPr>
          <w:p w14:paraId="5D6FE046" w14:textId="3A6A56E2" w:rsidR="007946CF" w:rsidRPr="007946CF" w:rsidRDefault="007946CF" w:rsidP="00AA794C">
            <w:pPr>
              <w:tabs>
                <w:tab w:val="left" w:pos="426"/>
              </w:tabs>
              <w:spacing w:beforeLines="10" w:before="24" w:afterLines="10"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6CF">
              <w:rPr>
                <w:rFonts w:ascii="Times New Roman" w:hAnsi="Times New Roman" w:cs="Times New Roman"/>
              </w:rPr>
              <w:t>Arguição: Domínio d</w:t>
            </w:r>
            <w:r w:rsidR="00505717">
              <w:rPr>
                <w:rFonts w:ascii="Times New Roman" w:hAnsi="Times New Roman" w:cs="Times New Roman"/>
              </w:rPr>
              <w:t>o</w:t>
            </w:r>
            <w:r w:rsidRPr="007946CF">
              <w:rPr>
                <w:rFonts w:ascii="Times New Roman" w:hAnsi="Times New Roman" w:cs="Times New Roman"/>
              </w:rPr>
              <w:t xml:space="preserve"> conteúdo</w:t>
            </w:r>
            <w:r w:rsidR="00C838AA">
              <w:rPr>
                <w:rFonts w:ascii="Times New Roman" w:hAnsi="Times New Roman" w:cs="Times New Roman"/>
              </w:rPr>
              <w:t xml:space="preserve"> e</w:t>
            </w:r>
            <w:r w:rsidRPr="007946CF">
              <w:rPr>
                <w:rFonts w:ascii="Times New Roman" w:hAnsi="Times New Roman" w:cs="Times New Roman"/>
              </w:rPr>
              <w:t xml:space="preserve"> Habilidade para responder perguntas.</w:t>
            </w:r>
          </w:p>
        </w:tc>
        <w:tc>
          <w:tcPr>
            <w:tcW w:w="536" w:type="pct"/>
            <w:vAlign w:val="center"/>
          </w:tcPr>
          <w:p w14:paraId="27FBC44F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46CF" w:rsidRPr="007946CF" w14:paraId="10041EBD" w14:textId="77777777" w:rsidTr="007D771F">
        <w:trPr>
          <w:trHeight w:val="454"/>
        </w:trPr>
        <w:tc>
          <w:tcPr>
            <w:tcW w:w="4464" w:type="pct"/>
            <w:shd w:val="clear" w:color="auto" w:fill="auto"/>
            <w:vAlign w:val="center"/>
          </w:tcPr>
          <w:p w14:paraId="1A1C5C07" w14:textId="77777777" w:rsidR="007946CF" w:rsidRPr="007946CF" w:rsidRDefault="007946CF" w:rsidP="00AA794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NOTA</w:t>
            </w: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FINAL</w:t>
            </w:r>
            <w:r w:rsidRPr="007946CF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: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D033B3B" w14:textId="77777777" w:rsidR="007946CF" w:rsidRPr="007946CF" w:rsidRDefault="007946CF" w:rsidP="00AA7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00C3389C" w14:textId="77777777" w:rsidR="007F4FDA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29220C" w14:textId="0458FEA1" w:rsidR="007F4FDA" w:rsidRPr="0033593C" w:rsidRDefault="0033593C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593C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3</w:t>
      </w:r>
      <w:r w:rsidRPr="0033593C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="007F4FDA" w:rsidRPr="0033593C">
        <w:rPr>
          <w:rFonts w:ascii="Times New Roman" w:hAnsi="Times New Roman" w:cs="Times New Roman"/>
          <w:b/>
          <w:sz w:val="20"/>
          <w:szCs w:val="20"/>
        </w:rPr>
        <w:t>Art. 22°</w:t>
      </w:r>
      <w:r w:rsidRPr="0033593C">
        <w:rPr>
          <w:rFonts w:ascii="Times New Roman" w:hAnsi="Times New Roman" w:cs="Times New Roman"/>
          <w:b/>
          <w:sz w:val="20"/>
          <w:szCs w:val="20"/>
        </w:rPr>
        <w:t>.</w:t>
      </w:r>
    </w:p>
    <w:p w14:paraId="57018475" w14:textId="77777777" w:rsidR="007F4FDA" w:rsidRPr="007F4FDA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FDA">
        <w:rPr>
          <w:rFonts w:ascii="Times New Roman" w:hAnsi="Times New Roman" w:cs="Times New Roman"/>
          <w:b/>
          <w:sz w:val="20"/>
          <w:szCs w:val="20"/>
        </w:rPr>
        <w:t>§ 2°</w:t>
      </w:r>
      <w:r w:rsidRPr="007F4FDA">
        <w:rPr>
          <w:rFonts w:ascii="Times New Roman" w:hAnsi="Times New Roman" w:cs="Times New Roman"/>
          <w:bCs/>
          <w:sz w:val="20"/>
          <w:szCs w:val="20"/>
        </w:rPr>
        <w:t xml:space="preserve"> Cada avaliador emitirá sua própria nota de acordo com o Barema.</w:t>
      </w:r>
    </w:p>
    <w:p w14:paraId="62FAF823" w14:textId="77777777" w:rsidR="007F4FDA" w:rsidRPr="007F4FDA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FDA">
        <w:rPr>
          <w:rFonts w:ascii="Times New Roman" w:hAnsi="Times New Roman" w:cs="Times New Roman"/>
          <w:b/>
          <w:sz w:val="20"/>
          <w:szCs w:val="20"/>
        </w:rPr>
        <w:t>§ 3°</w:t>
      </w:r>
      <w:r w:rsidRPr="007F4FDA">
        <w:rPr>
          <w:rFonts w:ascii="Times New Roman" w:hAnsi="Times New Roman" w:cs="Times New Roman"/>
          <w:bCs/>
          <w:sz w:val="20"/>
          <w:szCs w:val="20"/>
        </w:rPr>
        <w:t xml:space="preserve"> A nota final do discente será a média simples das notas atribuídas por cada avaliador.</w:t>
      </w:r>
    </w:p>
    <w:p w14:paraId="1B1643EC" w14:textId="3974BCD1" w:rsidR="00EE068E" w:rsidRDefault="007F4FDA" w:rsidP="007F4FDA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FDA">
        <w:rPr>
          <w:rFonts w:ascii="Times New Roman" w:hAnsi="Times New Roman" w:cs="Times New Roman"/>
          <w:b/>
          <w:sz w:val="20"/>
          <w:szCs w:val="20"/>
        </w:rPr>
        <w:t>§ 4°</w:t>
      </w:r>
      <w:r w:rsidRPr="007F4FDA">
        <w:rPr>
          <w:rFonts w:ascii="Times New Roman" w:hAnsi="Times New Roman" w:cs="Times New Roman"/>
          <w:bCs/>
          <w:sz w:val="20"/>
          <w:szCs w:val="20"/>
        </w:rPr>
        <w:t xml:space="preserve"> O discente será aprovado se obtiver a nota final mínima de 60%.</w:t>
      </w:r>
    </w:p>
    <w:p w14:paraId="4E7C5E84" w14:textId="05D78307" w:rsidR="00EE068E" w:rsidRDefault="00EE068E">
      <w:pPr>
        <w:suppressAutoHyphens w:val="0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</w:p>
    <w:sectPr w:rsidR="00EE068E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9C92" w14:textId="77777777" w:rsidR="00966146" w:rsidRDefault="00966146">
      <w:pPr>
        <w:spacing w:after="0" w:line="240" w:lineRule="auto"/>
      </w:pPr>
      <w:r>
        <w:separator/>
      </w:r>
    </w:p>
  </w:endnote>
  <w:endnote w:type="continuationSeparator" w:id="0">
    <w:p w14:paraId="729A4ED1" w14:textId="77777777" w:rsidR="00966146" w:rsidRDefault="0096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E1A3" w14:textId="5790FB1B" w:rsidR="0089650E" w:rsidRDefault="0089650E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7D52" w14:textId="77777777" w:rsidR="00966146" w:rsidRDefault="00966146">
      <w:pPr>
        <w:spacing w:after="0" w:line="240" w:lineRule="auto"/>
      </w:pPr>
      <w:r>
        <w:separator/>
      </w:r>
    </w:p>
  </w:footnote>
  <w:footnote w:type="continuationSeparator" w:id="0">
    <w:p w14:paraId="17972520" w14:textId="77777777" w:rsidR="00966146" w:rsidRDefault="0096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06D8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5D88"/>
    <w:rsid w:val="004B7DED"/>
    <w:rsid w:val="004C4C99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146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5E89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6C99"/>
    <w:rsid w:val="00BA5897"/>
    <w:rsid w:val="00BB0A0C"/>
    <w:rsid w:val="00BB2666"/>
    <w:rsid w:val="00BC12C0"/>
    <w:rsid w:val="00BC56DE"/>
    <w:rsid w:val="00BC5E35"/>
    <w:rsid w:val="00BD0EBA"/>
    <w:rsid w:val="00BD29BE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F230401-0591-49FE-BA0F-6491DA97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3</cp:revision>
  <cp:lastPrinted>2023-10-19T12:37:00Z</cp:lastPrinted>
  <dcterms:created xsi:type="dcterms:W3CDTF">2024-01-29T19:13:00Z</dcterms:created>
  <dcterms:modified xsi:type="dcterms:W3CDTF">2024-01-29T19:13:00Z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