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Título do trabalho (negrito, Arial, tamanho 12, centraliza</w:t>
      </w:r>
      <w:r w:rsidDel="00000000" w:rsidR="00000000" w:rsidRPr="00000000">
        <w:rPr>
          <w:rFonts w:ascii="Arial" w:cs="Arial" w:eastAsia="Arial" w:hAnsi="Arial"/>
          <w:b w:val="1"/>
          <w:rtl w:val="0"/>
        </w:rPr>
        <w:t xml:space="preserve">do</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rtl w:val="0"/>
        </w:rPr>
        <w:t xml:space="preserve">espaçamento simples</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LIMA, 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ANDRADE, 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w:t>
      </w:r>
      <w:r w:rsidDel="00000000" w:rsidR="00000000" w:rsidRPr="00000000">
        <w:rPr>
          <w:rFonts w:ascii="Arial" w:cs="Arial" w:eastAsia="Arial" w:hAnsi="Arial"/>
          <w:rtl w:val="0"/>
        </w:rPr>
        <w:t xml:space="preserve">.²; SILVA, L. A. A.³.</w:t>
      </w:r>
      <w:r w:rsidDel="00000000" w:rsidR="00000000" w:rsidRPr="00000000">
        <w:rPr>
          <w:rtl w:val="0"/>
        </w:rPr>
      </w:r>
    </w:p>
    <w:p w:rsidR="00000000" w:rsidDel="00000000" w:rsidP="00000000" w:rsidRDefault="00000000" w:rsidRPr="00000000" w14:paraId="00000006">
      <w:pPr>
        <w:ind w:firstLine="0"/>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7">
      <w:pPr>
        <w:ind w:firstLine="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8">
      <w:pPr>
        <w:ind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OBS: Este arquivo deverá ser enviado em DUAS VIAS, uma com a identificação dos autores e outra sem, conforme Art. 5º do EDITAL 01/2023 - VI SENGEN – MOSTRA DE TRABALHOS.</w:t>
      </w:r>
    </w:p>
    <w:p w:rsidR="00000000" w:rsidDel="00000000" w:rsidP="00000000" w:rsidRDefault="00000000" w:rsidRPr="00000000" w14:paraId="00000009">
      <w:pPr>
        <w:ind w:firstLine="0"/>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A">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ind w:firstLine="0"/>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Categoria</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C">
      <w:pPr>
        <w:ind w:firstLine="0"/>
        <w:rPr>
          <w:rFonts w:ascii="Arial" w:cs="Arial" w:eastAsia="Arial" w:hAnsi="Arial"/>
          <w:color w:val="000000"/>
        </w:rPr>
      </w:pPr>
      <w:r w:rsidDel="00000000" w:rsidR="00000000" w:rsidRPr="00000000">
        <w:rPr>
          <w:rFonts w:ascii="Arial" w:cs="Arial" w:eastAsia="Arial" w:hAnsi="Arial"/>
          <w:color w:val="000000"/>
          <w:rtl w:val="0"/>
        </w:rPr>
        <w:t xml:space="preserve">(   )</w:t>
        <w:tab/>
        <w:t xml:space="preserve">Ensino</w:t>
      </w:r>
    </w:p>
    <w:p w:rsidR="00000000" w:rsidDel="00000000" w:rsidP="00000000" w:rsidRDefault="00000000" w:rsidRPr="00000000" w14:paraId="0000000D">
      <w:pPr>
        <w:ind w:firstLine="0"/>
        <w:rPr>
          <w:rFonts w:ascii="Arial" w:cs="Arial" w:eastAsia="Arial" w:hAnsi="Arial"/>
          <w:color w:val="000000"/>
        </w:rPr>
      </w:pPr>
      <w:r w:rsidDel="00000000" w:rsidR="00000000" w:rsidRPr="00000000">
        <w:rPr>
          <w:rFonts w:ascii="Arial" w:cs="Arial" w:eastAsia="Arial" w:hAnsi="Arial"/>
          <w:color w:val="000000"/>
          <w:rtl w:val="0"/>
        </w:rPr>
        <w:t xml:space="preserve">(   )</w:t>
        <w:tab/>
        <w:t xml:space="preserve">Pesquisa</w:t>
      </w:r>
    </w:p>
    <w:p w:rsidR="00000000" w:rsidDel="00000000" w:rsidP="00000000" w:rsidRDefault="00000000" w:rsidRPr="00000000" w14:paraId="0000000E">
      <w:pPr>
        <w:ind w:firstLine="0"/>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   )</w:t>
        <w:tab/>
        <w:t xml:space="preserve">Extensão</w:t>
      </w:r>
    </w:p>
    <w:p w:rsidR="00000000" w:rsidDel="00000000" w:rsidP="00000000" w:rsidRDefault="00000000" w:rsidRPr="00000000" w14:paraId="0000000F">
      <w:pPr>
        <w:ind w:firstLine="0"/>
        <w:rPr>
          <w:rFonts w:ascii="Arial" w:cs="Arial" w:eastAsia="Arial" w:hAnsi="Arial"/>
        </w:rPr>
      </w:pPr>
      <w:r w:rsidDel="00000000" w:rsidR="00000000" w:rsidRPr="00000000">
        <w:rPr>
          <w:rtl w:val="0"/>
        </w:rPr>
      </w:r>
    </w:p>
    <w:p w:rsidR="00000000" w:rsidDel="00000000" w:rsidP="00000000" w:rsidRDefault="00000000" w:rsidRPr="00000000" w14:paraId="00000010">
      <w:pPr>
        <w:ind w:firstLine="0"/>
        <w:rPr>
          <w:rFonts w:ascii="Arial" w:cs="Arial" w:eastAsia="Arial" w:hAnsi="Arial"/>
        </w:rPr>
      </w:pPr>
      <w:r w:rsidDel="00000000" w:rsidR="00000000" w:rsidRPr="00000000">
        <w:rPr>
          <w:rtl w:val="0"/>
        </w:rPr>
      </w:r>
    </w:p>
    <w:p w:rsidR="00000000" w:rsidDel="00000000" w:rsidP="00000000" w:rsidRDefault="00000000" w:rsidRPr="00000000" w14:paraId="00000011">
      <w:pPr>
        <w:ind w:firstLine="0"/>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Resumo</w:t>
      </w:r>
      <w:r w:rsidDel="00000000" w:rsidR="00000000" w:rsidRPr="00000000">
        <w:rPr>
          <w:rtl w:val="0"/>
        </w:rPr>
      </w:r>
    </w:p>
    <w:p w:rsidR="00000000" w:rsidDel="00000000" w:rsidP="00000000" w:rsidRDefault="00000000" w:rsidRPr="00000000" w14:paraId="00000012">
      <w:pPr>
        <w:ind w:firstLine="0"/>
        <w:rPr>
          <w:rFonts w:ascii="Arial" w:cs="Arial" w:eastAsia="Arial" w:hAnsi="Arial"/>
          <w:color w:val="000000"/>
        </w:rPr>
      </w:pPr>
      <w:r w:rsidDel="00000000" w:rsidR="00000000" w:rsidRPr="00000000">
        <w:rPr>
          <w:rFonts w:ascii="Arial" w:cs="Arial" w:eastAsia="Arial" w:hAnsi="Arial"/>
          <w:color w:val="000000"/>
          <w:rtl w:val="0"/>
        </w:rPr>
        <w:t xml:space="preserve">Deve conter, no máximo, 150 palavras (sem recuo, Arial, tamanho 12, justificado, espaçamento simples).</w:t>
      </w:r>
    </w:p>
    <w:p w:rsidR="00000000" w:rsidDel="00000000" w:rsidP="00000000" w:rsidRDefault="00000000" w:rsidRPr="00000000" w14:paraId="00000013">
      <w:pPr>
        <w:ind w:firstLine="0"/>
        <w:rPr>
          <w:rFonts w:ascii="Arial" w:cs="Arial" w:eastAsia="Arial" w:hAnsi="Arial"/>
        </w:rPr>
      </w:pPr>
      <w:r w:rsidDel="00000000" w:rsidR="00000000" w:rsidRPr="00000000">
        <w:rPr>
          <w:rtl w:val="0"/>
        </w:rPr>
      </w:r>
    </w:p>
    <w:p w:rsidR="00000000" w:rsidDel="00000000" w:rsidP="00000000" w:rsidRDefault="00000000" w:rsidRPr="00000000" w14:paraId="00000014">
      <w:pPr>
        <w:ind w:firstLine="0"/>
        <w:rPr>
          <w:rFonts w:ascii="Arial" w:cs="Arial" w:eastAsia="Arial" w:hAnsi="Arial"/>
        </w:rPr>
      </w:pPr>
      <w:r w:rsidDel="00000000" w:rsidR="00000000" w:rsidRPr="00000000">
        <w:rPr>
          <w:rtl w:val="0"/>
        </w:rPr>
      </w:r>
    </w:p>
    <w:p w:rsidR="00000000" w:rsidDel="00000000" w:rsidP="00000000" w:rsidRDefault="00000000" w:rsidRPr="00000000" w14:paraId="00000015">
      <w:pPr>
        <w:ind w:firstLine="0"/>
        <w:rPr>
          <w:rFonts w:ascii="Arial" w:cs="Arial" w:eastAsia="Arial" w:hAnsi="Arial"/>
          <w:color w:val="000000"/>
        </w:rPr>
      </w:pPr>
      <w:r w:rsidDel="00000000" w:rsidR="00000000" w:rsidRPr="00000000">
        <w:rPr>
          <w:rFonts w:ascii="Arial" w:cs="Arial" w:eastAsia="Arial" w:hAnsi="Arial"/>
          <w:b w:val="1"/>
          <w:color w:val="000000"/>
          <w:rtl w:val="0"/>
        </w:rPr>
        <w:t xml:space="preserve">Palavras-chave: </w:t>
      </w:r>
      <w:r w:rsidDel="00000000" w:rsidR="00000000" w:rsidRPr="00000000">
        <w:rPr>
          <w:rFonts w:ascii="Arial" w:cs="Arial" w:eastAsia="Arial" w:hAnsi="Arial"/>
          <w:color w:val="000000"/>
          <w:rtl w:val="0"/>
        </w:rPr>
        <w:t xml:space="preserve">separadas por vírgulas, no máximo 5.</w:t>
      </w:r>
    </w:p>
    <w:p w:rsidR="00000000" w:rsidDel="00000000" w:rsidP="00000000" w:rsidRDefault="00000000" w:rsidRPr="00000000" w14:paraId="00000016">
      <w:pPr>
        <w:ind w:firstLine="0"/>
        <w:rPr>
          <w:rFonts w:ascii="Arial" w:cs="Arial" w:eastAsia="Arial" w:hAnsi="Arial"/>
        </w:rPr>
      </w:pPr>
      <w:r w:rsidDel="00000000" w:rsidR="00000000" w:rsidRPr="00000000">
        <w:rPr>
          <w:rtl w:val="0"/>
        </w:rPr>
      </w:r>
    </w:p>
    <w:p w:rsidR="00000000" w:rsidDel="00000000" w:rsidP="00000000" w:rsidRDefault="00000000" w:rsidRPr="00000000" w14:paraId="00000017">
      <w:pPr>
        <w:ind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firstLine="0"/>
        <w:jc w:val="center"/>
        <w:rPr>
          <w:rFonts w:ascii="Arial" w:cs="Arial" w:eastAsia="Arial" w:hAnsi="Arial"/>
        </w:rPr>
      </w:pPr>
      <w:r w:rsidDel="00000000" w:rsidR="00000000" w:rsidRPr="00000000">
        <w:rPr>
          <w:rFonts w:ascii="Arial" w:cs="Arial" w:eastAsia="Arial" w:hAnsi="Arial"/>
          <w:b w:val="1"/>
          <w:rtl w:val="0"/>
        </w:rPr>
        <w:t xml:space="preserve">Abstract</w:t>
      </w:r>
      <w:r w:rsidDel="00000000" w:rsidR="00000000" w:rsidRPr="00000000">
        <w:rPr>
          <w:rtl w:val="0"/>
        </w:rPr>
      </w:r>
    </w:p>
    <w:p w:rsidR="00000000" w:rsidDel="00000000" w:rsidP="00000000" w:rsidRDefault="00000000" w:rsidRPr="00000000" w14:paraId="00000019">
      <w:pPr>
        <w:ind w:firstLine="0"/>
        <w:rPr>
          <w:rFonts w:ascii="Arial" w:cs="Arial" w:eastAsia="Arial" w:hAnsi="Arial"/>
        </w:rPr>
      </w:pPr>
      <w:r w:rsidDel="00000000" w:rsidR="00000000" w:rsidRPr="00000000">
        <w:rPr>
          <w:rFonts w:ascii="Arial" w:cs="Arial" w:eastAsia="Arial" w:hAnsi="Arial"/>
          <w:rtl w:val="0"/>
        </w:rPr>
        <w:t xml:space="preserve">Deve conter, no máximo, 150 palavras (sem recuo, Arial, tamanho 12, justificado, espaçamento simples).</w:t>
      </w:r>
    </w:p>
    <w:p w:rsidR="00000000" w:rsidDel="00000000" w:rsidP="00000000" w:rsidRDefault="00000000" w:rsidRPr="00000000" w14:paraId="0000001A">
      <w:pPr>
        <w:ind w:firstLine="0"/>
        <w:rPr>
          <w:rFonts w:ascii="Arial" w:cs="Arial" w:eastAsia="Arial" w:hAnsi="Arial"/>
        </w:rPr>
      </w:pPr>
      <w:r w:rsidDel="00000000" w:rsidR="00000000" w:rsidRPr="00000000">
        <w:rPr>
          <w:rtl w:val="0"/>
        </w:rPr>
      </w:r>
    </w:p>
    <w:p w:rsidR="00000000" w:rsidDel="00000000" w:rsidP="00000000" w:rsidRDefault="00000000" w:rsidRPr="00000000" w14:paraId="0000001B">
      <w:pPr>
        <w:ind w:firstLine="0"/>
        <w:rPr>
          <w:rFonts w:ascii="Arial" w:cs="Arial" w:eastAsia="Arial" w:hAnsi="Arial"/>
        </w:rPr>
      </w:pPr>
      <w:r w:rsidDel="00000000" w:rsidR="00000000" w:rsidRPr="00000000">
        <w:rPr>
          <w:rtl w:val="0"/>
        </w:rPr>
      </w:r>
    </w:p>
    <w:p w:rsidR="00000000" w:rsidDel="00000000" w:rsidP="00000000" w:rsidRDefault="00000000" w:rsidRPr="00000000" w14:paraId="0000001C">
      <w:pPr>
        <w:ind w:firstLine="0"/>
        <w:rPr>
          <w:rFonts w:ascii="Arial" w:cs="Arial" w:eastAsia="Arial" w:hAnsi="Arial"/>
        </w:rPr>
      </w:pPr>
      <w:r w:rsidDel="00000000" w:rsidR="00000000" w:rsidRPr="00000000">
        <w:rPr>
          <w:rFonts w:ascii="Arial" w:cs="Arial" w:eastAsia="Arial" w:hAnsi="Arial"/>
          <w:b w:val="1"/>
          <w:color w:val="202124"/>
          <w:highlight w:val="white"/>
          <w:rtl w:val="0"/>
        </w:rPr>
        <w:t xml:space="preserve">Keywords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separadas por vírgulas, no máximo 5.</w:t>
      </w:r>
    </w:p>
    <w:p w:rsidR="00000000" w:rsidDel="00000000" w:rsidP="00000000" w:rsidRDefault="00000000" w:rsidRPr="00000000" w14:paraId="0000001D">
      <w:pPr>
        <w:ind w:firstLine="0"/>
        <w:rPr>
          <w:rFonts w:ascii="Arial" w:cs="Arial" w:eastAsia="Arial" w:hAnsi="Arial"/>
        </w:rPr>
      </w:pPr>
      <w:r w:rsidDel="00000000" w:rsidR="00000000" w:rsidRPr="00000000">
        <w:rPr>
          <w:rtl w:val="0"/>
        </w:rPr>
      </w:r>
    </w:p>
    <w:p w:rsidR="00000000" w:rsidDel="00000000" w:rsidP="00000000" w:rsidRDefault="00000000" w:rsidRPr="00000000" w14:paraId="0000001E">
      <w:pPr>
        <w:ind w:firstLine="0"/>
        <w:rPr>
          <w:rFonts w:ascii="Arial" w:cs="Arial" w:eastAsia="Arial" w:hAnsi="Arial"/>
        </w:rPr>
      </w:pPr>
      <w:r w:rsidDel="00000000" w:rsidR="00000000" w:rsidRPr="00000000">
        <w:rPr>
          <w:rtl w:val="0"/>
        </w:rPr>
      </w:r>
    </w:p>
    <w:p w:rsidR="00000000" w:rsidDel="00000000" w:rsidP="00000000" w:rsidRDefault="00000000" w:rsidRPr="00000000" w14:paraId="0000001F">
      <w:pPr>
        <w:spacing w:line="240" w:lineRule="auto"/>
        <w:ind w:firstLine="0"/>
        <w:rPr>
          <w:rFonts w:ascii="Arial" w:cs="Arial" w:eastAsia="Arial" w:hAnsi="Arial"/>
          <w:color w:val="000000"/>
        </w:rPr>
      </w:pPr>
      <w:r w:rsidDel="00000000" w:rsidR="00000000" w:rsidRPr="00000000">
        <w:rPr>
          <w:rFonts w:ascii="Arial" w:cs="Arial" w:eastAsia="Arial" w:hAnsi="Arial"/>
          <w:b w:val="1"/>
          <w:color w:val="000000"/>
          <w:rtl w:val="0"/>
        </w:rPr>
        <w:t xml:space="preserve">1. Introdução (</w:t>
      </w:r>
      <w:r w:rsidDel="00000000" w:rsidR="00000000" w:rsidRPr="00000000">
        <w:rPr>
          <w:rFonts w:ascii="Arial" w:cs="Arial" w:eastAsia="Arial" w:hAnsi="Arial"/>
          <w:b w:val="1"/>
          <w:rtl w:val="0"/>
        </w:rPr>
        <w:t xml:space="preserve">título em </w:t>
      </w:r>
      <w:r w:rsidDel="00000000" w:rsidR="00000000" w:rsidRPr="00000000">
        <w:rPr>
          <w:rFonts w:ascii="Arial" w:cs="Arial" w:eastAsia="Arial" w:hAnsi="Arial"/>
          <w:b w:val="1"/>
          <w:color w:val="000000"/>
          <w:rtl w:val="0"/>
        </w:rPr>
        <w:t xml:space="preserve">negrito, Arial, tamanho 12, justificad</w:t>
      </w:r>
      <w:r w:rsidDel="00000000" w:rsidR="00000000" w:rsidRPr="00000000">
        <w:rPr>
          <w:rFonts w:ascii="Arial" w:cs="Arial" w:eastAsia="Arial" w:hAnsi="Arial"/>
          <w:b w:val="1"/>
          <w:rtl w:val="0"/>
        </w:rPr>
        <w:t xml:space="preserve">o, espaçamento 1,5</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20">
      <w:pPr>
        <w:spacing w:line="36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21">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Apresenta, de forma sistemática, o conjunto de recortes da pesquisa referentes a: delimitação do tema, formulação do problema, objetivos geral e específicos, e justificativa da pesquisa. A justificativa deverá mostrar que o estudo é importante para a área na qual está estudando, ou seja, deve-se justificar o estudo, apontando as contribuições de ordem prática, social e científica. Por que se pretende realizar a pesquisa?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rPr>
      </w:pPr>
      <w:r w:rsidDel="00000000" w:rsidR="00000000" w:rsidRPr="00000000">
        <w:rPr>
          <w:rFonts w:ascii="Arial" w:cs="Arial" w:eastAsia="Arial" w:hAnsi="Arial"/>
          <w:color w:val="000000"/>
          <w:rtl w:val="0"/>
        </w:rPr>
        <w:t xml:space="preserve">Portanto, na introdução, dever-se-á contextualizar o tema, os objetivos, mostrar a importância da realização do trabalho, bem como delimitar o assunto escolhido. </w:t>
      </w:r>
      <w:r w:rsidDel="00000000" w:rsidR="00000000" w:rsidRPr="00000000">
        <w:rPr>
          <w:rtl w:val="0"/>
        </w:rPr>
      </w:r>
    </w:p>
    <w:p w:rsidR="00000000" w:rsidDel="00000000" w:rsidP="00000000" w:rsidRDefault="00000000" w:rsidRPr="00000000" w14:paraId="0000002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4">
      <w:pPr>
        <w:widowControl w:val="0"/>
        <w:tabs>
          <w:tab w:val="left" w:leader="none" w:pos="6663"/>
          <w:tab w:val="left" w:leader="none" w:pos="9072"/>
        </w:tabs>
        <w:spacing w:before="93" w:line="240" w:lineRule="auto"/>
        <w:ind w:right="3" w:firstLine="0"/>
        <w:rPr>
          <w:rFonts w:ascii="Arial" w:cs="Arial" w:eastAsia="Arial" w:hAnsi="Arial"/>
          <w:b w:val="1"/>
        </w:rPr>
      </w:pPr>
      <w:r w:rsidDel="00000000" w:rsidR="00000000" w:rsidRPr="00000000">
        <w:rPr>
          <w:rFonts w:ascii="Arial" w:cs="Arial" w:eastAsia="Arial" w:hAnsi="Arial"/>
          <w:b w:val="1"/>
          <w:rtl w:val="0"/>
        </w:rPr>
        <w:t xml:space="preserve">2. Revisão de literatura (título em negrito, Arial, tamanho 12, justificado, espaçamento 1,5)</w:t>
      </w:r>
    </w:p>
    <w:p w:rsidR="00000000" w:rsidDel="00000000" w:rsidP="00000000" w:rsidRDefault="00000000" w:rsidRPr="00000000" w14:paraId="00000025">
      <w:pPr>
        <w:widowControl w:val="0"/>
        <w:tabs>
          <w:tab w:val="left" w:leader="none" w:pos="6663"/>
          <w:tab w:val="left" w:leader="none" w:pos="9072"/>
        </w:tabs>
        <w:spacing w:before="93" w:line="360" w:lineRule="auto"/>
        <w:ind w:right="3" w:firstLine="0"/>
        <w:rPr>
          <w:rFonts w:ascii="Arial" w:cs="Arial" w:eastAsia="Arial" w:hAnsi="Arial"/>
          <w:b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 revisão da literatura deve reunir as referências que vão fornecer embasamento teórico para o trabalho.</w:t>
      </w:r>
    </w:p>
    <w:p w:rsidR="00000000" w:rsidDel="00000000" w:rsidP="00000000" w:rsidRDefault="00000000" w:rsidRPr="00000000" w14:paraId="00000027">
      <w:pPr>
        <w:spacing w:line="360" w:lineRule="auto"/>
        <w:ind w:firstLine="0"/>
        <w:rPr>
          <w:rFonts w:ascii="Arial" w:cs="Arial" w:eastAsia="Arial" w:hAnsi="Arial"/>
          <w:b w:val="1"/>
        </w:rPr>
      </w:pPr>
      <w:r w:rsidDel="00000000" w:rsidR="00000000" w:rsidRPr="00000000">
        <w:rPr>
          <w:rtl w:val="0"/>
        </w:rPr>
      </w:r>
    </w:p>
    <w:p w:rsidR="00000000" w:rsidDel="00000000" w:rsidP="00000000" w:rsidRDefault="00000000" w:rsidRPr="00000000" w14:paraId="00000028">
      <w:pPr>
        <w:spacing w:line="240" w:lineRule="auto"/>
        <w:ind w:firstLine="0"/>
        <w:rPr>
          <w:rFonts w:ascii="Arial" w:cs="Arial" w:eastAsia="Arial" w:hAnsi="Arial"/>
          <w:color w:val="000000"/>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Metodologia </w:t>
      </w:r>
      <w:r w:rsidDel="00000000" w:rsidR="00000000" w:rsidRPr="00000000">
        <w:rPr>
          <w:rFonts w:ascii="Arial" w:cs="Arial" w:eastAsia="Arial" w:hAnsi="Arial"/>
          <w:b w:val="1"/>
          <w:rtl w:val="0"/>
        </w:rPr>
        <w:t xml:space="preserve">(título em negrito, Arial, tamanho 12, justificado, espaçamento 1,5)</w:t>
      </w:r>
      <w:r w:rsidDel="00000000" w:rsidR="00000000" w:rsidRPr="00000000">
        <w:rPr>
          <w:rtl w:val="0"/>
        </w:rPr>
      </w:r>
    </w:p>
    <w:p w:rsidR="00000000" w:rsidDel="00000000" w:rsidP="00000000" w:rsidRDefault="00000000" w:rsidRPr="00000000" w14:paraId="00000029">
      <w:pPr>
        <w:spacing w:line="36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Esta parte representa como a pesquisa será realizada, ou seja, é a explicação detalhada de toda ação desenvolvida no método (caminho) do trabalho de pesquisa. São estabelecidos os meios técnicos para a investigação.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Consiste em mostrar o conjunto de etapas e processos a serem vencidos ordenadamente para investigar os fatos a que se propõe. Trata-se da justificativa e descrição da abordagem metodológica que se pretende adotar – método científico e técnicas de pesquisa.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line="360" w:lineRule="auto"/>
        <w:rPr>
          <w:rFonts w:ascii="Arial" w:cs="Arial" w:eastAsia="Arial" w:hAnsi="Arial"/>
        </w:rPr>
      </w:pPr>
      <w:r w:rsidDel="00000000" w:rsidR="00000000" w:rsidRPr="00000000">
        <w:rPr>
          <w:rFonts w:ascii="Arial" w:cs="Arial" w:eastAsia="Arial" w:hAnsi="Arial"/>
          <w:i w:val="1"/>
          <w:u w:val="single"/>
          <w:rtl w:val="0"/>
        </w:rPr>
        <w:t xml:space="preserve">Equações</w:t>
      </w: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rPr>
      </w:pPr>
      <w:r w:rsidDel="00000000" w:rsidR="00000000" w:rsidRPr="00000000">
        <w:rPr>
          <w:rFonts w:ascii="Arial" w:cs="Arial" w:eastAsia="Arial" w:hAnsi="Arial"/>
          <w:rtl w:val="0"/>
        </w:rPr>
        <w:t xml:space="preserve">Equações são construídas com o editor correspondente. O estilo de parágrafo é &lt;Normal&gt; e o alinhamento é centralizado, conforme Eq. 1. </w:t>
      </w:r>
    </w:p>
    <w:p w:rsidR="00000000" w:rsidDel="00000000" w:rsidP="00000000" w:rsidRDefault="00000000" w:rsidRPr="00000000" w14:paraId="00000031">
      <w:pPr>
        <w:spacing w:line="36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32">
      <w:pPr>
        <w:spacing w:line="360" w:lineRule="auto"/>
        <w:jc w:val="right"/>
        <w:rPr>
          <w:rFonts w:ascii="Arial" w:cs="Arial" w:eastAsia="Arial" w:hAnsi="Arial"/>
        </w:rPr>
      </w:pPr>
      <m:oMath>
        <m:r>
          <w:rPr>
            <w:rFonts w:ascii="Cambria Math" w:cs="Cambria Math" w:eastAsia="Cambria Math" w:hAnsi="Cambria Math"/>
          </w:rPr>
          <m:t xml:space="preserve">X=Y+Z</m:t>
        </m:r>
      </m:oMath>
      <w:r w:rsidDel="00000000" w:rsidR="00000000" w:rsidRPr="00000000">
        <w:rPr>
          <w:rFonts w:ascii="Arial" w:cs="Arial" w:eastAsia="Arial" w:hAnsi="Arial"/>
          <w:rtl w:val="0"/>
        </w:rPr>
        <w:tab/>
        <w:tab/>
        <w:tab/>
        <w:tab/>
        <w:tab/>
        <w:tab/>
        <w:t xml:space="preserve">(1)</w:t>
      </w:r>
    </w:p>
    <w:p w:rsidR="00000000" w:rsidDel="00000000" w:rsidP="00000000" w:rsidRDefault="00000000" w:rsidRPr="00000000" w14:paraId="00000033">
      <w:pPr>
        <w:spacing w:line="360" w:lineRule="auto"/>
        <w:rPr>
          <w:rFonts w:ascii="Arial" w:cs="Arial" w:eastAsia="Arial" w:hAnsi="Arial"/>
        </w:rPr>
      </w:pPr>
      <w:r w:rsidDel="00000000" w:rsidR="00000000" w:rsidRPr="00000000">
        <w:rPr>
          <w:rFonts w:ascii="Arial" w:cs="Arial" w:eastAsia="Arial" w:hAnsi="Arial"/>
          <w:rtl w:val="0"/>
        </w:rPr>
        <w:t xml:space="preserve">Referências cruzadas podem ser feitas manualmente ou através das ferramentas dos editores de texto para manter essas referências nas equações, bem como nas tabelas, nas figuras, nos quadros, ou outros.</w:t>
      </w:r>
    </w:p>
    <w:p w:rsidR="00000000" w:rsidDel="00000000" w:rsidP="00000000" w:rsidRDefault="00000000" w:rsidRPr="00000000" w14:paraId="00000034">
      <w:pPr>
        <w:spacing w:line="360" w:lineRule="auto"/>
        <w:ind w:firstLine="0"/>
        <w:rPr>
          <w:rFonts w:ascii="Arial" w:cs="Arial" w:eastAsia="Arial" w:hAnsi="Arial"/>
          <w:b w:val="1"/>
        </w:rPr>
      </w:pPr>
      <w:r w:rsidDel="00000000" w:rsidR="00000000" w:rsidRPr="00000000">
        <w:rPr>
          <w:rtl w:val="0"/>
        </w:rPr>
      </w:r>
    </w:p>
    <w:p w:rsidR="00000000" w:rsidDel="00000000" w:rsidP="00000000" w:rsidRDefault="00000000" w:rsidRPr="00000000" w14:paraId="00000035">
      <w:pPr>
        <w:spacing w:line="240" w:lineRule="auto"/>
        <w:ind w:firstLine="0"/>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color w:val="000000"/>
          <w:rtl w:val="0"/>
        </w:rPr>
        <w:t xml:space="preserve">. Resultados e Discuss</w:t>
      </w:r>
      <w:r w:rsidDel="00000000" w:rsidR="00000000" w:rsidRPr="00000000">
        <w:rPr>
          <w:rFonts w:ascii="Arial" w:cs="Arial" w:eastAsia="Arial" w:hAnsi="Arial"/>
          <w:b w:val="1"/>
          <w:rtl w:val="0"/>
        </w:rPr>
        <w:t xml:space="preserve">ão (título em negrito, Arial, tamanho 12, justificado, espaçamento 1,5)</w:t>
      </w:r>
    </w:p>
    <w:p w:rsidR="00000000" w:rsidDel="00000000" w:rsidP="00000000" w:rsidRDefault="00000000" w:rsidRPr="00000000" w14:paraId="00000036">
      <w:pPr>
        <w:spacing w:line="360" w:lineRule="auto"/>
        <w:ind w:firstLine="0"/>
        <w:rPr>
          <w:rFonts w:ascii="Arial" w:cs="Arial" w:eastAsia="Arial" w:hAnsi="Arial"/>
          <w:b w:val="1"/>
        </w:rPr>
      </w:pPr>
      <w:r w:rsidDel="00000000" w:rsidR="00000000" w:rsidRPr="00000000">
        <w:rPr>
          <w:rtl w:val="0"/>
        </w:rPr>
      </w:r>
    </w:p>
    <w:p w:rsidR="00000000" w:rsidDel="00000000" w:rsidP="00000000" w:rsidRDefault="00000000" w:rsidRPr="00000000" w14:paraId="00000037">
      <w:pPr>
        <w:spacing w:line="360" w:lineRule="auto"/>
        <w:ind w:firstLine="720"/>
        <w:rPr>
          <w:rFonts w:ascii="Arial" w:cs="Arial" w:eastAsia="Arial" w:hAnsi="Arial"/>
        </w:rPr>
      </w:pPr>
      <w:r w:rsidDel="00000000" w:rsidR="00000000" w:rsidRPr="00000000">
        <w:rPr>
          <w:rFonts w:ascii="Arial" w:cs="Arial" w:eastAsia="Arial" w:hAnsi="Arial"/>
          <w:rtl w:val="0"/>
        </w:rPr>
        <w:t xml:space="preserve">Este tópico deve apresentar os dados e suas análises, confrontando os resultados com o problema proposto, os objetivos e a justificativa da pesquisa. São relacionados os dados coletados visando às respostas ao problema. Entretanto, tal tópico poderá ser suprimido naquelas pesquisas que ainda estão em andamento, as quais ainda se caracterizam como propostas de futuros trabalhos.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Podem-se utilizar recursos gráficos (Figura 1) para melhor visualização dos resultados da pesquisa.</w:t>
      </w:r>
    </w:p>
    <w:p w:rsidR="00000000" w:rsidDel="00000000" w:rsidP="00000000" w:rsidRDefault="00000000" w:rsidRPr="00000000" w14:paraId="00000039">
      <w:pPr>
        <w:ind w:firstLine="0"/>
        <w:rPr>
          <w:rFonts w:ascii="Arial" w:cs="Arial" w:eastAsia="Arial" w:hAnsi="Arial"/>
        </w:rPr>
      </w:pPr>
      <w:r w:rsidDel="00000000" w:rsidR="00000000" w:rsidRPr="00000000">
        <w:rPr>
          <w:rtl w:val="0"/>
        </w:rPr>
      </w:r>
    </w:p>
    <w:p w:rsidR="00000000" w:rsidDel="00000000" w:rsidP="00000000" w:rsidRDefault="00000000" w:rsidRPr="00000000" w14:paraId="0000003A">
      <w:pPr>
        <w:ind w:firstLine="0"/>
        <w:jc w:val="center"/>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Figura 1 – Determinação do preço (Arial, tamanho 10, centralizado)</w:t>
      </w:r>
      <w:r w:rsidDel="00000000" w:rsidR="00000000" w:rsidRPr="00000000">
        <w:rPr>
          <w:rtl w:val="0"/>
        </w:rPr>
      </w:r>
    </w:p>
    <w:p w:rsidR="00000000" w:rsidDel="00000000" w:rsidP="00000000" w:rsidRDefault="00000000" w:rsidRPr="00000000" w14:paraId="0000003B">
      <w:pPr>
        <w:ind w:firstLine="0"/>
        <w:jc w:val="center"/>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3571875" cy="1547299"/>
            <wp:effectExtent b="0" l="0" r="0" t="0"/>
            <wp:docPr descr="https://lh4.googleusercontent.com/dbiMuLDRSHe1_otP3TrxnzV-AqhnSQjWi0g1yAw7p9COIjDCQnsQ6muDELTHnsqmXmK-mFoxYZBs1uaHOvIVOwGDddWYvCGIK3tXlk9cBSWef4-hOPah_kLwsc0yzb32WWUcm0w" id="54" name="image1.png"/>
            <a:graphic>
              <a:graphicData uri="http://schemas.openxmlformats.org/drawingml/2006/picture">
                <pic:pic>
                  <pic:nvPicPr>
                    <pic:cNvPr descr="https://lh4.googleusercontent.com/dbiMuLDRSHe1_otP3TrxnzV-AqhnSQjWi0g1yAw7p9COIjDCQnsQ6muDELTHnsqmXmK-mFoxYZBs1uaHOvIVOwGDddWYvCGIK3tXlk9cBSWef4-hOPah_kLwsc0yzb32WWUcm0w" id="0" name="image1.png"/>
                    <pic:cNvPicPr preferRelativeResize="0"/>
                  </pic:nvPicPr>
                  <pic:blipFill>
                    <a:blip r:embed="rId8"/>
                    <a:srcRect b="0" l="0" r="0" t="0"/>
                    <a:stretch>
                      <a:fillRect/>
                    </a:stretch>
                  </pic:blipFill>
                  <pic:spPr>
                    <a:xfrm>
                      <a:off x="0" y="0"/>
                      <a:ext cx="3571875" cy="1547299"/>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ind w:firstLine="0"/>
        <w:jc w:val="center"/>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Fonte: dados da pesquisa, 2019. (Arial, tamanho 10, centralizada)</w:t>
      </w:r>
      <w:r w:rsidDel="00000000" w:rsidR="00000000" w:rsidRPr="00000000">
        <w:rPr>
          <w:rtl w:val="0"/>
        </w:rPr>
      </w:r>
    </w:p>
    <w:p w:rsidR="00000000" w:rsidDel="00000000" w:rsidP="00000000" w:rsidRDefault="00000000" w:rsidRPr="00000000" w14:paraId="0000003D">
      <w:pPr>
        <w:ind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Ressalta-se que as normas para inserção de figuras, gráficos, quadros e tabelas devem ser seguidas. As tabelas e quadros devem ser mencionados no texto antes da impressão deles. Exemplo: Quadro 1.</w:t>
      </w:r>
    </w:p>
    <w:p w:rsidR="00000000" w:rsidDel="00000000" w:rsidP="00000000" w:rsidRDefault="00000000" w:rsidRPr="00000000" w14:paraId="0000003F">
      <w:pPr>
        <w:ind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Quadro 1 – Empreendimentos em Operação (Arial, tamanho 10, centralizado)</w:t>
      </w:r>
    </w:p>
    <w:tbl>
      <w:tblPr>
        <w:tblStyle w:val="Table1"/>
        <w:tblW w:w="9073.0" w:type="dxa"/>
        <w:jc w:val="center"/>
        <w:tblBorders>
          <w:top w:color="000000" w:space="0" w:sz="4" w:val="single"/>
          <w:bottom w:color="000000" w:space="0" w:sz="4" w:val="single"/>
        </w:tblBorders>
        <w:tblLayout w:type="fixed"/>
        <w:tblLook w:val="0400"/>
      </w:tblPr>
      <w:tblGrid>
        <w:gridCol w:w="852"/>
        <w:gridCol w:w="1426"/>
        <w:gridCol w:w="3136"/>
        <w:gridCol w:w="2846"/>
        <w:gridCol w:w="813"/>
        <w:tblGridChange w:id="0">
          <w:tblGrid>
            <w:gridCol w:w="852"/>
            <w:gridCol w:w="1426"/>
            <w:gridCol w:w="3136"/>
            <w:gridCol w:w="2846"/>
            <w:gridCol w:w="813"/>
          </w:tblGrid>
        </w:tblGridChange>
      </w:tblGrid>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41">
            <w:pPr>
              <w:ind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Tipo</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2">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3">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Potência Outorgada (kW)</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4">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Potência Fiscalizada (kW)</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5">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r>
      <w:tr>
        <w:trPr>
          <w:cantSplit w:val="0"/>
          <w:tblHeader w:val="0"/>
        </w:trPr>
        <w:tc>
          <w:tcPr>
            <w:shd w:fill="auto" w:val="clear"/>
            <w:vAlign w:val="center"/>
          </w:tcPr>
          <w:p w:rsidR="00000000" w:rsidDel="00000000" w:rsidP="00000000" w:rsidRDefault="00000000" w:rsidRPr="00000000" w14:paraId="00000046">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CGH</w:t>
            </w:r>
          </w:p>
        </w:tc>
        <w:tc>
          <w:tcPr>
            <w:shd w:fill="auto" w:val="clear"/>
            <w:vAlign w:val="center"/>
          </w:tcPr>
          <w:p w:rsidR="00000000" w:rsidDel="00000000" w:rsidP="00000000" w:rsidRDefault="00000000" w:rsidRPr="00000000" w14:paraId="00000047">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702</w:t>
            </w:r>
          </w:p>
        </w:tc>
        <w:tc>
          <w:tcPr>
            <w:shd w:fill="auto" w:val="clear"/>
            <w:vAlign w:val="center"/>
          </w:tcPr>
          <w:p w:rsidR="00000000" w:rsidDel="00000000" w:rsidP="00000000" w:rsidRDefault="00000000" w:rsidRPr="00000000" w14:paraId="00000048">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715.268</w:t>
            </w:r>
          </w:p>
        </w:tc>
        <w:tc>
          <w:tcPr>
            <w:shd w:fill="auto" w:val="clear"/>
            <w:vAlign w:val="center"/>
          </w:tcPr>
          <w:p w:rsidR="00000000" w:rsidDel="00000000" w:rsidP="00000000" w:rsidRDefault="00000000" w:rsidRPr="00000000" w14:paraId="00000049">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715.082</w:t>
            </w:r>
          </w:p>
        </w:tc>
        <w:tc>
          <w:tcPr>
            <w:shd w:fill="auto" w:val="clear"/>
            <w:vAlign w:val="center"/>
          </w:tcPr>
          <w:p w:rsidR="00000000" w:rsidDel="00000000" w:rsidP="00000000" w:rsidRDefault="00000000" w:rsidRPr="00000000" w14:paraId="0000004A">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0,43</w:t>
            </w:r>
          </w:p>
        </w:tc>
      </w:tr>
      <w:tr>
        <w:trPr>
          <w:cantSplit w:val="0"/>
          <w:tblHeader w:val="0"/>
        </w:trPr>
        <w:tc>
          <w:tcPr>
            <w:shd w:fill="auto" w:val="clear"/>
            <w:vAlign w:val="center"/>
          </w:tcPr>
          <w:p w:rsidR="00000000" w:rsidDel="00000000" w:rsidP="00000000" w:rsidRDefault="00000000" w:rsidRPr="00000000" w14:paraId="0000004B">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CGU</w:t>
            </w:r>
          </w:p>
        </w:tc>
        <w:tc>
          <w:tcPr>
            <w:shd w:fill="auto" w:val="clear"/>
            <w:vAlign w:val="center"/>
          </w:tcPr>
          <w:p w:rsidR="00000000" w:rsidDel="00000000" w:rsidP="00000000" w:rsidRDefault="00000000" w:rsidRPr="00000000" w14:paraId="0000004C">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4D">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shd w:fill="auto" w:val="clear"/>
            <w:vAlign w:val="center"/>
          </w:tcPr>
          <w:p w:rsidR="00000000" w:rsidDel="00000000" w:rsidP="00000000" w:rsidRDefault="00000000" w:rsidRPr="00000000" w14:paraId="0000004E">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shd w:fill="auto" w:val="clear"/>
            <w:vAlign w:val="center"/>
          </w:tcPr>
          <w:p w:rsidR="00000000" w:rsidDel="00000000" w:rsidP="00000000" w:rsidRDefault="00000000" w:rsidRPr="00000000" w14:paraId="0000004F">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blHeader w:val="0"/>
        </w:trPr>
        <w:tc>
          <w:tcPr>
            <w:shd w:fill="auto" w:val="clear"/>
            <w:vAlign w:val="center"/>
          </w:tcPr>
          <w:p w:rsidR="00000000" w:rsidDel="00000000" w:rsidP="00000000" w:rsidRDefault="00000000" w:rsidRPr="00000000" w14:paraId="00000050">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EOL</w:t>
            </w:r>
          </w:p>
        </w:tc>
        <w:tc>
          <w:tcPr>
            <w:shd w:fill="auto" w:val="clear"/>
            <w:vAlign w:val="center"/>
          </w:tcPr>
          <w:p w:rsidR="00000000" w:rsidDel="00000000" w:rsidP="00000000" w:rsidRDefault="00000000" w:rsidRPr="00000000" w14:paraId="00000051">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614</w:t>
            </w:r>
          </w:p>
        </w:tc>
        <w:tc>
          <w:tcPr>
            <w:shd w:fill="auto" w:val="clear"/>
            <w:vAlign w:val="center"/>
          </w:tcPr>
          <w:p w:rsidR="00000000" w:rsidDel="00000000" w:rsidP="00000000" w:rsidRDefault="00000000" w:rsidRPr="00000000" w14:paraId="00000052">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15.099.289</w:t>
            </w:r>
          </w:p>
        </w:tc>
        <w:tc>
          <w:tcPr>
            <w:shd w:fill="auto" w:val="clear"/>
            <w:vAlign w:val="center"/>
          </w:tcPr>
          <w:p w:rsidR="00000000" w:rsidDel="00000000" w:rsidP="00000000" w:rsidRDefault="00000000" w:rsidRPr="00000000" w14:paraId="00000053">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15.063.893</w:t>
            </w:r>
          </w:p>
        </w:tc>
        <w:tc>
          <w:tcPr>
            <w:shd w:fill="auto" w:val="clear"/>
            <w:vAlign w:val="center"/>
          </w:tcPr>
          <w:p w:rsidR="00000000" w:rsidDel="00000000" w:rsidP="00000000" w:rsidRDefault="00000000" w:rsidRPr="00000000" w14:paraId="00000054">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w:t>
            </w:r>
          </w:p>
        </w:tc>
      </w:tr>
      <w:tr>
        <w:trPr>
          <w:cantSplit w:val="0"/>
          <w:tblHeader w:val="0"/>
        </w:trPr>
        <w:tc>
          <w:tcPr>
            <w:shd w:fill="auto" w:val="clear"/>
            <w:vAlign w:val="center"/>
          </w:tcPr>
          <w:p w:rsidR="00000000" w:rsidDel="00000000" w:rsidP="00000000" w:rsidRDefault="00000000" w:rsidRPr="00000000" w14:paraId="00000055">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PCH</w:t>
            </w:r>
          </w:p>
        </w:tc>
        <w:tc>
          <w:tcPr>
            <w:shd w:fill="auto" w:val="clear"/>
            <w:vAlign w:val="center"/>
          </w:tcPr>
          <w:p w:rsidR="00000000" w:rsidDel="00000000" w:rsidP="00000000" w:rsidRDefault="00000000" w:rsidRPr="00000000" w14:paraId="00000056">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426</w:t>
            </w:r>
          </w:p>
        </w:tc>
        <w:tc>
          <w:tcPr>
            <w:shd w:fill="auto" w:val="clear"/>
            <w:vAlign w:val="center"/>
          </w:tcPr>
          <w:p w:rsidR="00000000" w:rsidDel="00000000" w:rsidP="00000000" w:rsidRDefault="00000000" w:rsidRPr="00000000" w14:paraId="00000057">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5.267.529</w:t>
            </w:r>
          </w:p>
        </w:tc>
        <w:tc>
          <w:tcPr>
            <w:shd w:fill="auto" w:val="clear"/>
            <w:vAlign w:val="center"/>
          </w:tcPr>
          <w:p w:rsidR="00000000" w:rsidDel="00000000" w:rsidP="00000000" w:rsidRDefault="00000000" w:rsidRPr="00000000" w14:paraId="00000058">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5.223.956</w:t>
            </w:r>
          </w:p>
        </w:tc>
        <w:tc>
          <w:tcPr>
            <w:shd w:fill="auto" w:val="clear"/>
            <w:vAlign w:val="center"/>
          </w:tcPr>
          <w:p w:rsidR="00000000" w:rsidDel="00000000" w:rsidP="00000000" w:rsidRDefault="00000000" w:rsidRPr="00000000" w14:paraId="00000059">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3,16</w:t>
            </w:r>
          </w:p>
        </w:tc>
      </w:tr>
      <w:tr>
        <w:trPr>
          <w:cantSplit w:val="0"/>
          <w:tblHeader w:val="0"/>
        </w:trPr>
        <w:tc>
          <w:tcPr>
            <w:shd w:fill="auto" w:val="clear"/>
            <w:vAlign w:val="center"/>
          </w:tcPr>
          <w:p w:rsidR="00000000" w:rsidDel="00000000" w:rsidP="00000000" w:rsidRDefault="00000000" w:rsidRPr="00000000" w14:paraId="0000005A">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UFV</w:t>
            </w:r>
          </w:p>
        </w:tc>
        <w:tc>
          <w:tcPr>
            <w:shd w:fill="auto" w:val="clear"/>
            <w:vAlign w:val="center"/>
          </w:tcPr>
          <w:p w:rsidR="00000000" w:rsidDel="00000000" w:rsidP="00000000" w:rsidRDefault="00000000" w:rsidRPr="00000000" w14:paraId="0000005B">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2.473</w:t>
            </w:r>
          </w:p>
        </w:tc>
        <w:tc>
          <w:tcPr>
            <w:shd w:fill="auto" w:val="clear"/>
            <w:vAlign w:val="center"/>
          </w:tcPr>
          <w:p w:rsidR="00000000" w:rsidDel="00000000" w:rsidP="00000000" w:rsidRDefault="00000000" w:rsidRPr="00000000" w14:paraId="0000005C">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2.106.220</w:t>
            </w:r>
          </w:p>
        </w:tc>
        <w:tc>
          <w:tcPr>
            <w:shd w:fill="auto" w:val="clear"/>
            <w:vAlign w:val="center"/>
          </w:tcPr>
          <w:p w:rsidR="00000000" w:rsidDel="00000000" w:rsidP="00000000" w:rsidRDefault="00000000" w:rsidRPr="00000000" w14:paraId="0000005D">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2.103.220</w:t>
            </w:r>
          </w:p>
        </w:tc>
        <w:tc>
          <w:tcPr>
            <w:shd w:fill="auto" w:val="clear"/>
            <w:vAlign w:val="center"/>
          </w:tcPr>
          <w:p w:rsidR="00000000" w:rsidDel="00000000" w:rsidP="00000000" w:rsidRDefault="00000000" w:rsidRPr="00000000" w14:paraId="0000005E">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1,27</w:t>
            </w:r>
          </w:p>
        </w:tc>
      </w:tr>
      <w:tr>
        <w:trPr>
          <w:cantSplit w:val="0"/>
          <w:tblHeader w:val="0"/>
        </w:trPr>
        <w:tc>
          <w:tcPr>
            <w:shd w:fill="auto" w:val="clear"/>
            <w:vAlign w:val="center"/>
          </w:tcPr>
          <w:p w:rsidR="00000000" w:rsidDel="00000000" w:rsidP="00000000" w:rsidRDefault="00000000" w:rsidRPr="00000000" w14:paraId="0000005F">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UHE</w:t>
            </w:r>
          </w:p>
        </w:tc>
        <w:tc>
          <w:tcPr>
            <w:shd w:fill="auto" w:val="clear"/>
            <w:vAlign w:val="center"/>
          </w:tcPr>
          <w:p w:rsidR="00000000" w:rsidDel="00000000" w:rsidP="00000000" w:rsidRDefault="00000000" w:rsidRPr="00000000" w14:paraId="00000060">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217</w:t>
            </w:r>
          </w:p>
        </w:tc>
        <w:tc>
          <w:tcPr>
            <w:shd w:fill="auto" w:val="clear"/>
            <w:vAlign w:val="center"/>
          </w:tcPr>
          <w:p w:rsidR="00000000" w:rsidDel="00000000" w:rsidP="00000000" w:rsidRDefault="00000000" w:rsidRPr="00000000" w14:paraId="00000061">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102.532.178</w:t>
            </w:r>
          </w:p>
        </w:tc>
        <w:tc>
          <w:tcPr>
            <w:shd w:fill="auto" w:val="clear"/>
            <w:vAlign w:val="center"/>
          </w:tcPr>
          <w:p w:rsidR="00000000" w:rsidDel="00000000" w:rsidP="00000000" w:rsidRDefault="00000000" w:rsidRPr="00000000" w14:paraId="00000062">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99.922.634</w:t>
            </w:r>
          </w:p>
        </w:tc>
        <w:tc>
          <w:tcPr>
            <w:shd w:fill="auto" w:val="clear"/>
            <w:vAlign w:val="center"/>
          </w:tcPr>
          <w:p w:rsidR="00000000" w:rsidDel="00000000" w:rsidP="00000000" w:rsidRDefault="00000000" w:rsidRPr="00000000" w14:paraId="00000063">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60,39</w:t>
            </w:r>
          </w:p>
        </w:tc>
      </w:tr>
      <w:tr>
        <w:trPr>
          <w:cantSplit w:val="0"/>
          <w:tblHeader w:val="0"/>
        </w:trPr>
        <w:tc>
          <w:tcPr>
            <w:shd w:fill="auto" w:val="clear"/>
            <w:vAlign w:val="center"/>
          </w:tcPr>
          <w:p w:rsidR="00000000" w:rsidDel="00000000" w:rsidP="00000000" w:rsidRDefault="00000000" w:rsidRPr="00000000" w14:paraId="00000064">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UTE</w:t>
            </w:r>
          </w:p>
        </w:tc>
        <w:tc>
          <w:tcPr>
            <w:shd w:fill="auto" w:val="clear"/>
            <w:vAlign w:val="center"/>
          </w:tcPr>
          <w:p w:rsidR="00000000" w:rsidDel="00000000" w:rsidP="00000000" w:rsidRDefault="00000000" w:rsidRPr="00000000" w14:paraId="00000065">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3.004</w:t>
            </w:r>
          </w:p>
        </w:tc>
        <w:tc>
          <w:tcPr>
            <w:shd w:fill="auto" w:val="clear"/>
            <w:vAlign w:val="center"/>
          </w:tcPr>
          <w:p w:rsidR="00000000" w:rsidDel="00000000" w:rsidP="00000000" w:rsidRDefault="00000000" w:rsidRPr="00000000" w14:paraId="00000066">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41.957.521</w:t>
            </w:r>
          </w:p>
        </w:tc>
        <w:tc>
          <w:tcPr>
            <w:shd w:fill="auto" w:val="clear"/>
            <w:vAlign w:val="center"/>
          </w:tcPr>
          <w:p w:rsidR="00000000" w:rsidDel="00000000" w:rsidP="00000000" w:rsidRDefault="00000000" w:rsidRPr="00000000" w14:paraId="00000067">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40.447.092</w:t>
            </w:r>
          </w:p>
        </w:tc>
        <w:tc>
          <w:tcPr>
            <w:shd w:fill="auto" w:val="clear"/>
            <w:vAlign w:val="center"/>
          </w:tcPr>
          <w:p w:rsidR="00000000" w:rsidDel="00000000" w:rsidP="00000000" w:rsidRDefault="00000000" w:rsidRPr="00000000" w14:paraId="00000068">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24,44</w:t>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69">
            <w:pPr>
              <w:ind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UTN</w:t>
            </w:r>
          </w:p>
        </w:tc>
        <w:tc>
          <w:tcPr>
            <w:tcBorders>
              <w:bottom w:color="000000" w:space="0" w:sz="4" w:val="single"/>
            </w:tcBorders>
            <w:shd w:fill="auto" w:val="clear"/>
            <w:vAlign w:val="center"/>
          </w:tcPr>
          <w:p w:rsidR="00000000" w:rsidDel="00000000" w:rsidP="00000000" w:rsidRDefault="00000000" w:rsidRPr="00000000" w14:paraId="0000006A">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06B">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1.990.000</w:t>
            </w:r>
          </w:p>
        </w:tc>
        <w:tc>
          <w:tcPr>
            <w:tcBorders>
              <w:bottom w:color="000000" w:space="0" w:sz="4" w:val="single"/>
            </w:tcBorders>
            <w:shd w:fill="auto" w:val="clear"/>
            <w:vAlign w:val="center"/>
          </w:tcPr>
          <w:p w:rsidR="00000000" w:rsidDel="00000000" w:rsidP="00000000" w:rsidRDefault="00000000" w:rsidRPr="00000000" w14:paraId="0000006C">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1.990.000</w:t>
            </w:r>
          </w:p>
        </w:tc>
        <w:tc>
          <w:tcPr>
            <w:tcBorders>
              <w:bottom w:color="000000" w:space="0" w:sz="4" w:val="single"/>
            </w:tcBorders>
            <w:shd w:fill="auto" w:val="clear"/>
            <w:vAlign w:val="center"/>
          </w:tcPr>
          <w:p w:rsidR="00000000" w:rsidDel="00000000" w:rsidP="00000000" w:rsidRDefault="00000000" w:rsidRPr="00000000" w14:paraId="0000006D">
            <w:pPr>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6E">
            <w:pPr>
              <w:ind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6F">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7.439</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70">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169.668.055</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71">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165.465.927</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72">
            <w:pPr>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073">
      <w:pPr>
        <w:ind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Fonte: ANEEL, 2019. (Arial, tamanho 10, centralizado)</w:t>
      </w:r>
    </w:p>
    <w:p w:rsidR="00000000" w:rsidDel="00000000" w:rsidP="00000000" w:rsidRDefault="00000000" w:rsidRPr="00000000" w14:paraId="00000074">
      <w:pPr>
        <w:spacing w:after="160" w:lineRule="auto"/>
        <w:ind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5">
      <w:pPr>
        <w:spacing w:after="160" w:lineRule="auto"/>
        <w:ind w:firstLine="0"/>
        <w:rPr>
          <w:rFonts w:ascii="Arial" w:cs="Arial" w:eastAsia="Arial" w:hAnsi="Arial"/>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color w:val="000000"/>
          <w:rtl w:val="0"/>
        </w:rPr>
        <w:t xml:space="preserve">. Considerações Finais </w:t>
      </w:r>
      <w:r w:rsidDel="00000000" w:rsidR="00000000" w:rsidRPr="00000000">
        <w:rPr>
          <w:rFonts w:ascii="Arial" w:cs="Arial" w:eastAsia="Arial" w:hAnsi="Arial"/>
          <w:b w:val="1"/>
          <w:rtl w:val="0"/>
        </w:rPr>
        <w:t xml:space="preserve">(título em negrito, Arial, tamanho 12, justificado, espaçamento 1,5)</w:t>
      </w:r>
      <w:r w:rsidDel="00000000" w:rsidR="00000000" w:rsidRPr="00000000">
        <w:rPr>
          <w:rtl w:val="0"/>
        </w:rPr>
      </w:r>
    </w:p>
    <w:p w:rsidR="00000000" w:rsidDel="00000000" w:rsidP="00000000" w:rsidRDefault="00000000" w:rsidRPr="00000000" w14:paraId="00000076">
      <w:pPr>
        <w:spacing w:after="160" w:lineRule="auto"/>
        <w:ind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Evidenciar, com clareza e objetividade, os aspectos mais importantes da pesquisa. Por exemplo, mostrar em que parte do trabalho cada objetivo foi atendido, bem como uma síntese dos resultados alcançados. Neste tópico, o autor manifesta seu ponto de vista sobre os resultados obtidos e sobre o alcance de cada um, não devendo concluir o que não foi investigado, a fim de evitar o comprometimento do rigor científico de todo o trabalho.</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Algumas pesquisas podem explanar breves comentários sobre o que se espera com a continuidade do trabalho. Esses casos são mais propícios para aquelas pesquisas em andamento, visto que ainda não se conhecem os resultados do estudo.</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Nada resta senão desejar-lhe boa sorte na preparação de seu trabalho. Contamos com seu trabalho e sua presença na VI Semana da Engenharia do Campus do Mucuri – UFVJM.</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7B">
      <w:pPr>
        <w:ind w:firstLine="0"/>
        <w:rPr>
          <w:rFonts w:ascii="Arial" w:cs="Arial" w:eastAsia="Arial" w:hAnsi="Arial"/>
          <w:color w:val="000000"/>
        </w:rPr>
      </w:pPr>
      <w:r w:rsidDel="00000000" w:rsidR="00000000" w:rsidRPr="00000000">
        <w:rPr>
          <w:rFonts w:ascii="Arial" w:cs="Arial" w:eastAsia="Arial" w:hAnsi="Arial"/>
          <w:b w:val="1"/>
          <w:color w:val="000000"/>
          <w:rtl w:val="0"/>
        </w:rPr>
        <w:t xml:space="preserve">Referências</w:t>
      </w:r>
      <w:r w:rsidDel="00000000" w:rsidR="00000000" w:rsidRPr="00000000">
        <w:rPr>
          <w:rtl w:val="0"/>
        </w:rPr>
      </w:r>
    </w:p>
    <w:p w:rsidR="00000000" w:rsidDel="00000000" w:rsidP="00000000" w:rsidRDefault="00000000" w:rsidRPr="00000000" w14:paraId="0000007C">
      <w:pPr>
        <w:spacing w:line="36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A apresentação das referências é padronizada pela Associação Brasileira de Normas Técnicas. A NBR 6023 (ABNT, 2018, p.3) define referência como o “conjunto padronizado de elementos descritivos, retirados de um documento, que permite sua identificação individual”. Portanto, deverão constar os documentos, livros, sítios consultados, etc. Todo o material citado no texto deve ser listado, em ordem alfabética, neste campo, com espaçamento simples. Por exemplo:</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ind w:firstLine="0"/>
        <w:rPr>
          <w:rFonts w:ascii="Arial" w:cs="Arial" w:eastAsia="Arial" w:hAnsi="Arial"/>
          <w:color w:val="000000"/>
        </w:rPr>
      </w:pPr>
      <w:r w:rsidDel="00000000" w:rsidR="00000000" w:rsidRPr="00000000">
        <w:rPr>
          <w:rFonts w:ascii="Arial" w:cs="Arial" w:eastAsia="Arial" w:hAnsi="Arial"/>
          <w:color w:val="000000"/>
          <w:rtl w:val="0"/>
        </w:rPr>
        <w:t xml:space="preserve">ASSOCIAÇÃO BRASILEIRA DE NORMAS TÉCNICAS. </w:t>
      </w:r>
      <w:r w:rsidDel="00000000" w:rsidR="00000000" w:rsidRPr="00000000">
        <w:rPr>
          <w:rFonts w:ascii="Arial" w:cs="Arial" w:eastAsia="Arial" w:hAnsi="Arial"/>
          <w:b w:val="1"/>
          <w:color w:val="000000"/>
          <w:rtl w:val="0"/>
        </w:rPr>
        <w:t xml:space="preserve">NBR 6023</w:t>
      </w:r>
      <w:r w:rsidDel="00000000" w:rsidR="00000000" w:rsidRPr="00000000">
        <w:rPr>
          <w:rFonts w:ascii="Arial" w:cs="Arial" w:eastAsia="Arial" w:hAnsi="Arial"/>
          <w:color w:val="000000"/>
          <w:rtl w:val="0"/>
        </w:rPr>
        <w:t xml:space="preserve">: informação e documentação – referências – elaboração. Rio de Janeiro, 2018.</w:t>
      </w:r>
    </w:p>
    <w:p w:rsidR="00000000" w:rsidDel="00000000" w:rsidP="00000000" w:rsidRDefault="00000000" w:rsidRPr="00000000" w14:paraId="00000080">
      <w:pPr>
        <w:ind w:firstLine="0"/>
        <w:rPr>
          <w:rFonts w:ascii="Arial" w:cs="Arial" w:eastAsia="Arial" w:hAnsi="Arial"/>
          <w:color w:val="000000"/>
        </w:rPr>
      </w:pPr>
      <w:r w:rsidDel="00000000" w:rsidR="00000000" w:rsidRPr="00000000">
        <w:rPr>
          <w:rFonts w:ascii="Arial" w:cs="Arial" w:eastAsia="Arial" w:hAnsi="Arial"/>
          <w:color w:val="000000"/>
          <w:rtl w:val="0"/>
        </w:rPr>
        <w:t xml:space="preserve">LIMA, P</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O. Contribuição social do INSS. </w:t>
      </w:r>
      <w:r w:rsidDel="00000000" w:rsidR="00000000" w:rsidRPr="00000000">
        <w:rPr>
          <w:rFonts w:ascii="Arial" w:cs="Arial" w:eastAsia="Arial" w:hAnsi="Arial"/>
          <w:b w:val="1"/>
          <w:color w:val="000000"/>
          <w:rtl w:val="0"/>
        </w:rPr>
        <w:t xml:space="preserve">Revista de Direito Tributário,</w:t>
      </w:r>
      <w:r w:rsidDel="00000000" w:rsidR="00000000" w:rsidRPr="00000000">
        <w:rPr>
          <w:rFonts w:ascii="Arial" w:cs="Arial" w:eastAsia="Arial" w:hAnsi="Arial"/>
          <w:color w:val="000000"/>
          <w:rtl w:val="0"/>
        </w:rPr>
        <w:t xml:space="preserve"> São Paulo, v.14, n.53, 1999. No prelo.</w:t>
      </w:r>
    </w:p>
    <w:p w:rsidR="00000000" w:rsidDel="00000000" w:rsidP="00000000" w:rsidRDefault="00000000" w:rsidRPr="00000000" w14:paraId="00000081">
      <w:pPr>
        <w:ind w:firstLine="0"/>
        <w:rPr>
          <w:rFonts w:ascii="Arial" w:cs="Arial" w:eastAsia="Arial" w:hAnsi="Arial"/>
          <w:color w:val="000000"/>
        </w:rPr>
      </w:pPr>
      <w:r w:rsidDel="00000000" w:rsidR="00000000" w:rsidRPr="00000000">
        <w:rPr>
          <w:rFonts w:ascii="Arial" w:cs="Arial" w:eastAsia="Arial" w:hAnsi="Arial"/>
          <w:color w:val="000000"/>
          <w:rtl w:val="0"/>
        </w:rPr>
        <w:t xml:space="preserve">TOURINHO NETO, F</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C. Dano ambiental. </w:t>
      </w:r>
      <w:r w:rsidDel="00000000" w:rsidR="00000000" w:rsidRPr="00000000">
        <w:rPr>
          <w:rFonts w:ascii="Arial" w:cs="Arial" w:eastAsia="Arial" w:hAnsi="Arial"/>
          <w:b w:val="1"/>
          <w:color w:val="000000"/>
          <w:rtl w:val="0"/>
        </w:rPr>
        <w:t xml:space="preserve">Consulex: </w:t>
      </w:r>
      <w:r w:rsidDel="00000000" w:rsidR="00000000" w:rsidRPr="00000000">
        <w:rPr>
          <w:rFonts w:ascii="Arial" w:cs="Arial" w:eastAsia="Arial" w:hAnsi="Arial"/>
          <w:color w:val="000000"/>
          <w:rtl w:val="0"/>
        </w:rPr>
        <w:t xml:space="preserve">revista jurídica, Brasília, DF, ano 1, n. 1, p.18-23, fev. 1997.</w:t>
      </w:r>
    </w:p>
    <w:p w:rsidR="00000000" w:rsidDel="00000000" w:rsidP="00000000" w:rsidRDefault="00000000" w:rsidRPr="00000000" w14:paraId="00000082">
      <w:pPr>
        <w:ind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Para facilitar a recuperação da informação, recomenda-se colocar, nas Referências, o título do periódico por extenso, evitando colocar abreviaturas não padronizadas.</w:t>
      </w:r>
    </w:p>
    <w:p w:rsidR="00000000" w:rsidDel="00000000" w:rsidP="00000000" w:rsidRDefault="00000000" w:rsidRPr="00000000" w14:paraId="00000084">
      <w:pPr>
        <w:ind w:firstLine="0"/>
        <w:rPr>
          <w:rFonts w:ascii="Arial" w:cs="Arial" w:eastAsia="Arial" w:hAnsi="Arial"/>
        </w:rPr>
      </w:pPr>
      <w:r w:rsidDel="00000000" w:rsidR="00000000" w:rsidRPr="00000000">
        <w:rPr>
          <w:rtl w:val="0"/>
        </w:rPr>
      </w:r>
    </w:p>
    <w:p w:rsidR="00000000" w:rsidDel="00000000" w:rsidP="00000000" w:rsidRDefault="00000000" w:rsidRPr="00000000" w14:paraId="00000085">
      <w:pPr>
        <w:ind w:firstLine="0"/>
        <w:rPr>
          <w:rFonts w:ascii="Arial" w:cs="Arial" w:eastAsia="Arial" w:hAnsi="Arial"/>
          <w:color w:val="000000"/>
        </w:rPr>
      </w:pPr>
      <w:r w:rsidDel="00000000" w:rsidR="00000000" w:rsidRPr="00000000">
        <w:rPr>
          <w:rFonts w:ascii="Arial" w:cs="Arial" w:eastAsia="Arial" w:hAnsi="Arial"/>
          <w:b w:val="1"/>
          <w:color w:val="000000"/>
          <w:rtl w:val="0"/>
        </w:rPr>
        <w:t xml:space="preserve">Agradecimentos</w:t>
      </w:r>
      <w:r w:rsidDel="00000000" w:rsidR="00000000" w:rsidRPr="00000000">
        <w:rPr>
          <w:rtl w:val="0"/>
        </w:rPr>
      </w:r>
    </w:p>
    <w:p w:rsidR="00000000" w:rsidDel="00000000" w:rsidP="00000000" w:rsidRDefault="00000000" w:rsidRPr="00000000" w14:paraId="00000086">
      <w:pPr>
        <w:spacing w:line="36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rtl w:val="0"/>
        </w:rPr>
        <w:t xml:space="preserve">Nesta seção deve-se expressar, caso exista, os agradecimentos ao(s) órgão(s), às instituições e às pessoas que contribuíram para o desenvolvimento da pesquisa (</w:t>
      </w:r>
      <w:r w:rsidDel="00000000" w:rsidR="00000000" w:rsidRPr="00000000">
        <w:rPr>
          <w:rFonts w:ascii="Arial" w:cs="Arial" w:eastAsia="Arial" w:hAnsi="Arial"/>
          <w:b w:val="1"/>
          <w:rtl w:val="0"/>
        </w:rPr>
        <w:t xml:space="preserve">exceto o professor orientador</w:t>
      </w:r>
      <w:r w:rsidDel="00000000" w:rsidR="00000000" w:rsidRPr="00000000">
        <w:rPr>
          <w:rFonts w:ascii="Arial" w:cs="Arial" w:eastAsia="Arial" w:hAnsi="Arial"/>
          <w:rtl w:val="0"/>
        </w:rPr>
        <w:t xml:space="preserve">), seja em forma de apoio financeiro, de infraestrutura ou científico.</w:t>
      </w:r>
      <w:r w:rsidDel="00000000" w:rsidR="00000000" w:rsidRPr="00000000">
        <w:rPr>
          <w:rtl w:val="0"/>
        </w:rPr>
      </w:r>
    </w:p>
    <w:sectPr>
      <w:headerReference r:id="rId9" w:type="default"/>
      <w:headerReference r:id="rId10" w:type="first"/>
      <w:headerReference r:id="rId11" w:type="even"/>
      <w:footerReference r:id="rId12" w:type="default"/>
      <w:pgSz w:h="16838" w:w="11906" w:orient="portrait"/>
      <w:pgMar w:bottom="1134" w:top="1701" w:left="1701" w:right="1134" w:header="0"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ind w:right="567" w:firstLine="0"/>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8">
      <w:pPr>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i w:val="1"/>
          <w:rtl w:val="0"/>
        </w:rPr>
        <w:t xml:space="preserve">Instituição, e-mail; </w:t>
      </w:r>
      <w:r w:rsidDel="00000000" w:rsidR="00000000" w:rsidRPr="00000000">
        <w:rPr>
          <w:rFonts w:ascii="Calibri" w:cs="Calibri" w:eastAsia="Calibri" w:hAnsi="Calibri"/>
          <w:i w:val="1"/>
          <w:vertAlign w:val="superscript"/>
          <w:rtl w:val="0"/>
        </w:rPr>
        <w:t xml:space="preserve">2 </w:t>
      </w:r>
      <w:r w:rsidDel="00000000" w:rsidR="00000000" w:rsidRPr="00000000">
        <w:rPr>
          <w:rFonts w:ascii="Calibri" w:cs="Calibri" w:eastAsia="Calibri" w:hAnsi="Calibri"/>
          <w:i w:val="1"/>
          <w:rtl w:val="0"/>
        </w:rPr>
        <w:t xml:space="preserve">Instituição, e-mail; </w:t>
      </w:r>
      <w:r w:rsidDel="00000000" w:rsidR="00000000" w:rsidRPr="00000000">
        <w:rPr>
          <w:rFonts w:ascii="Calibri" w:cs="Calibri" w:eastAsia="Calibri" w:hAnsi="Calibri"/>
          <w:i w:val="1"/>
          <w:vertAlign w:val="superscript"/>
          <w:rtl w:val="0"/>
        </w:rPr>
        <w:t xml:space="preserve">3 </w:t>
      </w:r>
      <w:r w:rsidDel="00000000" w:rsidR="00000000" w:rsidRPr="00000000">
        <w:rPr>
          <w:rFonts w:ascii="Calibri" w:cs="Calibri" w:eastAsia="Calibri" w:hAnsi="Calibri"/>
          <w:i w:val="1"/>
          <w:rtl w:val="0"/>
        </w:rPr>
        <w:t xml:space="preserve">Instituição, e-mail.</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453.05pt;height:640.849921259842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ind w:left="-1695" w:right="-1129.7244094488178" w:firstLine="0"/>
      <w:jc w:val="left"/>
      <w:rPr>
        <w:rFonts w:ascii="Arial" w:cs="Arial" w:eastAsia="Arial" w:hAnsi="Arial"/>
        <w:color w:val="000000"/>
      </w:rPr>
    </w:pPr>
    <w:r w:rsidDel="00000000" w:rsidR="00000000" w:rsidRPr="00000000">
      <w:rPr>
        <w:rFonts w:ascii="Arial" w:cs="Arial" w:eastAsia="Arial" w:hAnsi="Arial"/>
      </w:rPr>
      <w:drawing>
        <wp:inline distB="114300" distT="114300" distL="114300" distR="114300">
          <wp:extent cx="7574400" cy="2296684"/>
          <wp:effectExtent b="0" l="0" r="0" t="0"/>
          <wp:docPr id="5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74400" cy="2296684"/>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252"/>
        <w:tab w:val="right" w:leader="none" w:pos="8504"/>
      </w:tabs>
      <w:ind w:firstLine="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1" style="position:absolute;width:453.05pt;height:640.849921259842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E5E33"/>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602AB5"/>
    <w:pPr>
      <w:tabs>
        <w:tab w:val="center" w:pos="4252"/>
        <w:tab w:val="right" w:pos="8504"/>
      </w:tabs>
    </w:pPr>
  </w:style>
  <w:style w:type="character" w:styleId="CabealhoChar" w:customStyle="1">
    <w:name w:val="Cabeçalho Char"/>
    <w:basedOn w:val="Fontepargpadro"/>
    <w:link w:val="Cabealho"/>
    <w:uiPriority w:val="99"/>
    <w:rsid w:val="00602AB5"/>
  </w:style>
  <w:style w:type="paragraph" w:styleId="Rodap">
    <w:name w:val="footer"/>
    <w:basedOn w:val="Normal"/>
    <w:link w:val="RodapChar"/>
    <w:uiPriority w:val="99"/>
    <w:unhideWhenUsed w:val="1"/>
    <w:rsid w:val="00602AB5"/>
    <w:pPr>
      <w:tabs>
        <w:tab w:val="center" w:pos="4252"/>
        <w:tab w:val="right" w:pos="8504"/>
      </w:tabs>
    </w:pPr>
  </w:style>
  <w:style w:type="character" w:styleId="RodapChar" w:customStyle="1">
    <w:name w:val="Rodapé Char"/>
    <w:basedOn w:val="Fontepargpadro"/>
    <w:link w:val="Rodap"/>
    <w:uiPriority w:val="99"/>
    <w:rsid w:val="00602AB5"/>
  </w:style>
  <w:style w:type="paragraph" w:styleId="NormalWeb">
    <w:name w:val="Normal (Web)"/>
    <w:basedOn w:val="Normal"/>
    <w:uiPriority w:val="99"/>
    <w:semiHidden w:val="1"/>
    <w:unhideWhenUsed w:val="1"/>
    <w:rsid w:val="00693013"/>
    <w:pPr>
      <w:spacing w:after="100" w:afterAutospacing="1" w:before="100" w:beforeAutospacing="1"/>
    </w:pPr>
  </w:style>
  <w:style w:type="paragraph" w:styleId="Textodebalo">
    <w:name w:val="Balloon Text"/>
    <w:basedOn w:val="Normal"/>
    <w:link w:val="TextodebaloChar"/>
    <w:uiPriority w:val="99"/>
    <w:semiHidden w:val="1"/>
    <w:unhideWhenUsed w:val="1"/>
    <w:rsid w:val="005D4C64"/>
    <w:rPr>
      <w:rFonts w:ascii="Tahoma" w:cs="Tahoma" w:hAnsi="Tahoma"/>
      <w:sz w:val="16"/>
      <w:szCs w:val="16"/>
    </w:rPr>
  </w:style>
  <w:style w:type="character" w:styleId="TextodebaloChar" w:customStyle="1">
    <w:name w:val="Texto de balão Char"/>
    <w:basedOn w:val="Fontepargpadro"/>
    <w:link w:val="Textodebalo"/>
    <w:uiPriority w:val="99"/>
    <w:semiHidden w:val="1"/>
    <w:rsid w:val="005D4C64"/>
    <w:rPr>
      <w:rFonts w:ascii="Tahoma" w:cs="Tahoma" w:hAnsi="Tahoma"/>
      <w:sz w:val="16"/>
      <w:szCs w:val="16"/>
    </w:rPr>
  </w:style>
  <w:style w:type="table" w:styleId="Tabelacomgrade">
    <w:name w:val="Table Grid"/>
    <w:basedOn w:val="Tabelanormal"/>
    <w:uiPriority w:val="39"/>
    <w:rsid w:val="005D4C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oEspaoReservado">
    <w:name w:val="Placeholder Text"/>
    <w:basedOn w:val="Fontepargpadro"/>
    <w:uiPriority w:val="99"/>
    <w:semiHidden w:val="1"/>
    <w:rsid w:val="00BE5E33"/>
    <w:rPr>
      <w:color w:val="80808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3.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EV/KMB4WXT5rL1phBLhHOXk5cg==">AMUW2mV/k4uy55kCyIbvbslSjsTBm1YTKYbulZgfN+izsyb4aAfdIRPIPsARcJZyO3lQFy4w/xPi9Ectva5lFUHSmCyrnwYyHqRYAnXRkuB1/NjVnJDWg6oDW9FNuVPAvSlG8c45pAXD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2019-06-03T19:51:00Z</dcterms:created>
  <dc:creator>Marina Almeida</dc:creator>
</cp:coreProperties>
</file>